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65361" w:rsidRPr="005A7BF5" w:rsidRDefault="005A7BF5">
      <w:pPr>
        <w:jc w:val="center"/>
        <w:rPr>
          <w:b/>
          <w:sz w:val="52"/>
          <w:szCs w:val="52"/>
        </w:rPr>
      </w:pPr>
      <w:r w:rsidRPr="005A7BF5">
        <w:rPr>
          <w:b/>
          <w:sz w:val="52"/>
          <w:szCs w:val="52"/>
        </w:rPr>
        <w:t>Maryland JCI Senate Scholarship</w:t>
      </w:r>
    </w:p>
    <w:p w14:paraId="00000002" w14:textId="77777777" w:rsidR="00765361" w:rsidRPr="005A7BF5" w:rsidRDefault="00765361"/>
    <w:p w14:paraId="00000003" w14:textId="77777777" w:rsidR="00765361" w:rsidRPr="005A7BF5" w:rsidRDefault="005A7BF5">
      <w:pPr>
        <w:rPr>
          <w:rFonts w:ascii="Arial" w:eastAsia="Arial" w:hAnsi="Arial" w:cs="Arial"/>
          <w:sz w:val="28"/>
          <w:szCs w:val="28"/>
        </w:rPr>
      </w:pPr>
      <w:r w:rsidRPr="005A7BF5">
        <w:rPr>
          <w:rFonts w:ascii="Arial" w:eastAsia="Arial" w:hAnsi="Arial" w:cs="Arial"/>
          <w:sz w:val="28"/>
          <w:szCs w:val="28"/>
        </w:rPr>
        <w:t xml:space="preserve">Each year the Maryland JCI Senate awards two </w:t>
      </w:r>
      <w:r w:rsidRPr="005A7BF5">
        <w:rPr>
          <w:rFonts w:ascii="Arial" w:eastAsia="Arial" w:hAnsi="Arial" w:cs="Arial"/>
          <w:sz w:val="28"/>
          <w:szCs w:val="28"/>
        </w:rPr>
        <w:t>$1,000</w:t>
      </w:r>
      <w:r w:rsidRPr="005A7BF5">
        <w:rPr>
          <w:rFonts w:ascii="Arial" w:eastAsia="Arial" w:hAnsi="Arial" w:cs="Arial"/>
          <w:sz w:val="28"/>
          <w:szCs w:val="28"/>
        </w:rPr>
        <w:t xml:space="preserve"> Scholarships to deserving seniors from Maryland high schools.  The Maryland winners are chosen based on merit and need.  The applications of the Maryland scholarship winners are then forwarded to the US JCI SENATE FOUNDATION for consideration for an addit</w:t>
      </w:r>
      <w:r w:rsidRPr="005A7BF5">
        <w:rPr>
          <w:rFonts w:ascii="Arial" w:eastAsia="Arial" w:hAnsi="Arial" w:cs="Arial"/>
          <w:sz w:val="28"/>
          <w:szCs w:val="28"/>
        </w:rPr>
        <w:t>ional $1,000 Scholarship.</w:t>
      </w:r>
    </w:p>
    <w:p w14:paraId="00000004" w14:textId="77777777" w:rsidR="00765361" w:rsidRPr="005A7BF5" w:rsidRDefault="00765361">
      <w:pPr>
        <w:rPr>
          <w:rFonts w:ascii="Arial" w:eastAsia="Arial" w:hAnsi="Arial" w:cs="Arial"/>
          <w:sz w:val="28"/>
          <w:szCs w:val="28"/>
        </w:rPr>
      </w:pPr>
    </w:p>
    <w:p w14:paraId="00000005" w14:textId="77777777" w:rsidR="00765361" w:rsidRPr="005A7BF5" w:rsidRDefault="005A7BF5">
      <w:pPr>
        <w:rPr>
          <w:rFonts w:ascii="Arial" w:eastAsia="Arial" w:hAnsi="Arial" w:cs="Arial"/>
          <w:sz w:val="28"/>
          <w:szCs w:val="28"/>
        </w:rPr>
      </w:pPr>
      <w:r w:rsidRPr="005A7BF5">
        <w:rPr>
          <w:rFonts w:ascii="Arial" w:eastAsia="Arial" w:hAnsi="Arial" w:cs="Arial"/>
          <w:sz w:val="28"/>
          <w:szCs w:val="28"/>
        </w:rPr>
        <w:t xml:space="preserve">Information, applications, and instructions for these scholarships are located at the UNITED STATE JCI SENATE FOUNDATION SCHOLARSHIP APPLICATION website at </w:t>
      </w:r>
      <w:r w:rsidRPr="005A7BF5">
        <w:rPr>
          <w:rFonts w:ascii="Arial" w:eastAsia="Arial" w:hAnsi="Arial" w:cs="Arial"/>
          <w:sz w:val="28"/>
          <w:szCs w:val="28"/>
          <w:u w:val="single"/>
        </w:rPr>
        <w:t>www.usjcisenate.org</w:t>
      </w:r>
      <w:r w:rsidRPr="005A7BF5">
        <w:rPr>
          <w:rFonts w:ascii="Arial" w:eastAsia="Arial" w:hAnsi="Arial" w:cs="Arial"/>
          <w:sz w:val="28"/>
          <w:szCs w:val="28"/>
        </w:rPr>
        <w:t>.</w:t>
      </w:r>
    </w:p>
    <w:p w14:paraId="00000006" w14:textId="77777777" w:rsidR="00765361" w:rsidRPr="005A7BF5" w:rsidRDefault="00765361">
      <w:pPr>
        <w:rPr>
          <w:rFonts w:ascii="Arial" w:eastAsia="Arial" w:hAnsi="Arial" w:cs="Arial"/>
          <w:sz w:val="28"/>
          <w:szCs w:val="28"/>
        </w:rPr>
      </w:pPr>
    </w:p>
    <w:p w14:paraId="00000007" w14:textId="77777777" w:rsidR="00765361" w:rsidRPr="005A7BF5" w:rsidRDefault="005A7BF5">
      <w:pPr>
        <w:ind w:firstLine="720"/>
        <w:rPr>
          <w:rFonts w:ascii="Arial" w:eastAsia="Arial" w:hAnsi="Arial" w:cs="Arial"/>
          <w:sz w:val="28"/>
          <w:szCs w:val="28"/>
        </w:rPr>
      </w:pPr>
      <w:r w:rsidRPr="005A7BF5">
        <w:rPr>
          <w:rFonts w:ascii="Arial" w:eastAsia="Arial" w:hAnsi="Arial" w:cs="Arial"/>
          <w:sz w:val="28"/>
          <w:szCs w:val="28"/>
        </w:rPr>
        <w:t>Please complete the application and send it by mail</w:t>
      </w:r>
      <w:r w:rsidRPr="005A7BF5">
        <w:rPr>
          <w:rFonts w:ascii="Arial" w:eastAsia="Arial" w:hAnsi="Arial" w:cs="Arial"/>
          <w:sz w:val="28"/>
          <w:szCs w:val="28"/>
        </w:rPr>
        <w:t xml:space="preserve"> to:</w:t>
      </w:r>
    </w:p>
    <w:p w14:paraId="00000008" w14:textId="77777777" w:rsidR="00765361" w:rsidRPr="005A7BF5" w:rsidRDefault="005A7BF5">
      <w:pPr>
        <w:ind w:left="1440" w:firstLine="720"/>
        <w:rPr>
          <w:rFonts w:ascii="Arial" w:eastAsia="Arial" w:hAnsi="Arial" w:cs="Arial"/>
          <w:sz w:val="28"/>
          <w:szCs w:val="28"/>
        </w:rPr>
      </w:pPr>
      <w:r w:rsidRPr="005A7BF5">
        <w:rPr>
          <w:rFonts w:ascii="Arial" w:eastAsia="Arial" w:hAnsi="Arial" w:cs="Arial"/>
          <w:sz w:val="28"/>
          <w:szCs w:val="28"/>
        </w:rPr>
        <w:t>Lisa Geier</w:t>
      </w:r>
    </w:p>
    <w:p w14:paraId="00000009" w14:textId="77777777" w:rsidR="00765361" w:rsidRPr="005A7BF5" w:rsidRDefault="005A7BF5">
      <w:pPr>
        <w:ind w:left="1440" w:firstLine="720"/>
        <w:rPr>
          <w:rFonts w:ascii="Arial" w:eastAsia="Arial" w:hAnsi="Arial" w:cs="Arial"/>
          <w:sz w:val="28"/>
          <w:szCs w:val="28"/>
        </w:rPr>
      </w:pPr>
      <w:r w:rsidRPr="005A7BF5">
        <w:rPr>
          <w:rFonts w:ascii="Arial" w:eastAsia="Arial" w:hAnsi="Arial" w:cs="Arial"/>
          <w:sz w:val="28"/>
          <w:szCs w:val="28"/>
        </w:rPr>
        <w:t>c/o Maryland JCI Senate</w:t>
      </w:r>
    </w:p>
    <w:p w14:paraId="0000000A" w14:textId="77777777" w:rsidR="00765361" w:rsidRPr="005A7BF5" w:rsidRDefault="005A7BF5">
      <w:pPr>
        <w:ind w:left="1440" w:firstLine="720"/>
        <w:rPr>
          <w:rFonts w:ascii="Arial" w:eastAsia="Arial" w:hAnsi="Arial" w:cs="Arial"/>
          <w:sz w:val="28"/>
          <w:szCs w:val="28"/>
        </w:rPr>
      </w:pPr>
      <w:r w:rsidRPr="005A7BF5">
        <w:rPr>
          <w:rFonts w:ascii="Arial" w:eastAsia="Arial" w:hAnsi="Arial" w:cs="Arial"/>
          <w:sz w:val="28"/>
          <w:szCs w:val="28"/>
        </w:rPr>
        <w:t>14 Lennon Lane</w:t>
      </w:r>
    </w:p>
    <w:p w14:paraId="0000000B" w14:textId="77777777" w:rsidR="00765361" w:rsidRPr="005A7BF5" w:rsidRDefault="005A7BF5">
      <w:pPr>
        <w:ind w:left="1440" w:firstLine="720"/>
        <w:rPr>
          <w:rFonts w:ascii="Arial" w:eastAsia="Arial" w:hAnsi="Arial" w:cs="Arial"/>
          <w:sz w:val="28"/>
          <w:szCs w:val="28"/>
        </w:rPr>
      </w:pPr>
      <w:r w:rsidRPr="005A7BF5">
        <w:rPr>
          <w:rFonts w:ascii="Arial" w:eastAsia="Arial" w:hAnsi="Arial" w:cs="Arial"/>
          <w:sz w:val="28"/>
          <w:szCs w:val="28"/>
        </w:rPr>
        <w:t>New Freedom, PA 17349</w:t>
      </w:r>
    </w:p>
    <w:p w14:paraId="0000000C" w14:textId="77777777" w:rsidR="00765361" w:rsidRPr="005A7BF5" w:rsidRDefault="00765361">
      <w:pPr>
        <w:rPr>
          <w:rFonts w:ascii="Arial" w:eastAsia="Arial" w:hAnsi="Arial" w:cs="Arial"/>
          <w:sz w:val="28"/>
          <w:szCs w:val="28"/>
        </w:rPr>
      </w:pPr>
    </w:p>
    <w:p w14:paraId="0000000D" w14:textId="77777777" w:rsidR="00765361" w:rsidRPr="005A7BF5" w:rsidRDefault="005A7BF5">
      <w:pPr>
        <w:rPr>
          <w:rFonts w:ascii="Arial" w:eastAsia="Arial" w:hAnsi="Arial" w:cs="Arial"/>
          <w:sz w:val="28"/>
          <w:szCs w:val="28"/>
        </w:rPr>
      </w:pPr>
      <w:r w:rsidRPr="005A7BF5">
        <w:rPr>
          <w:rFonts w:ascii="Arial" w:eastAsia="Arial" w:hAnsi="Arial" w:cs="Arial"/>
          <w:sz w:val="28"/>
          <w:szCs w:val="28"/>
        </w:rPr>
        <w:t xml:space="preserve">Completed applications must be </w:t>
      </w:r>
      <w:r w:rsidRPr="005A7BF5">
        <w:rPr>
          <w:rFonts w:ascii="Arial" w:eastAsia="Arial" w:hAnsi="Arial" w:cs="Arial"/>
          <w:b/>
          <w:sz w:val="28"/>
          <w:szCs w:val="28"/>
        </w:rPr>
        <w:t>postmarked</w:t>
      </w:r>
      <w:r w:rsidRPr="005A7BF5">
        <w:rPr>
          <w:rFonts w:ascii="Arial" w:eastAsia="Arial" w:hAnsi="Arial" w:cs="Arial"/>
          <w:sz w:val="28"/>
          <w:szCs w:val="28"/>
        </w:rPr>
        <w:t xml:space="preserve"> no later than </w:t>
      </w:r>
      <w:r w:rsidRPr="005A7BF5">
        <w:rPr>
          <w:rFonts w:ascii="Arial" w:eastAsia="Arial" w:hAnsi="Arial" w:cs="Arial"/>
          <w:b/>
          <w:sz w:val="28"/>
          <w:szCs w:val="28"/>
        </w:rPr>
        <w:t>January 13, 2023</w:t>
      </w:r>
      <w:r w:rsidRPr="005A7BF5">
        <w:rPr>
          <w:rFonts w:ascii="Arial" w:eastAsia="Arial" w:hAnsi="Arial" w:cs="Arial"/>
          <w:sz w:val="28"/>
          <w:szCs w:val="28"/>
        </w:rPr>
        <w:t>.</w:t>
      </w:r>
    </w:p>
    <w:p w14:paraId="0000000E" w14:textId="77777777" w:rsidR="00765361" w:rsidRPr="005A7BF5" w:rsidRDefault="00765361">
      <w:pPr>
        <w:rPr>
          <w:rFonts w:ascii="Arial" w:eastAsia="Arial" w:hAnsi="Arial" w:cs="Arial"/>
          <w:sz w:val="28"/>
          <w:szCs w:val="28"/>
        </w:rPr>
      </w:pPr>
    </w:p>
    <w:p w14:paraId="0000000F" w14:textId="77777777" w:rsidR="00765361" w:rsidRPr="005A7BF5" w:rsidRDefault="005A7BF5">
      <w:pPr>
        <w:rPr>
          <w:rFonts w:ascii="Arial" w:eastAsia="Arial" w:hAnsi="Arial" w:cs="Arial"/>
          <w:i/>
          <w:sz w:val="28"/>
          <w:szCs w:val="28"/>
        </w:rPr>
      </w:pPr>
      <w:bookmarkStart w:id="0" w:name="_gjdgxs" w:colFirst="0" w:colLast="0"/>
      <w:bookmarkEnd w:id="0"/>
      <w:r w:rsidRPr="005A7BF5">
        <w:rPr>
          <w:rFonts w:ascii="Arial" w:eastAsia="Arial" w:hAnsi="Arial" w:cs="Arial"/>
          <w:i/>
          <w:sz w:val="28"/>
          <w:szCs w:val="28"/>
        </w:rPr>
        <w:t>Please note that all directions in the scholarship application must be followed explicitly for consider</w:t>
      </w:r>
      <w:r w:rsidRPr="005A7BF5">
        <w:rPr>
          <w:rFonts w:ascii="Arial" w:eastAsia="Arial" w:hAnsi="Arial" w:cs="Arial"/>
          <w:i/>
          <w:sz w:val="28"/>
          <w:szCs w:val="28"/>
        </w:rPr>
        <w:t xml:space="preserve">ation. Failure to comply will result in the application not being reviewed. Common errors in the past include not submitting on time, not numbering pages as stated, not stapling the application, etc. </w:t>
      </w:r>
    </w:p>
    <w:p w14:paraId="00000010" w14:textId="77777777" w:rsidR="00765361" w:rsidRPr="005A7BF5" w:rsidRDefault="00765361">
      <w:pPr>
        <w:rPr>
          <w:rFonts w:ascii="Arial" w:eastAsia="Arial" w:hAnsi="Arial" w:cs="Arial"/>
          <w:i/>
          <w:sz w:val="28"/>
          <w:szCs w:val="28"/>
        </w:rPr>
      </w:pPr>
    </w:p>
    <w:p w14:paraId="00000011" w14:textId="77777777" w:rsidR="00765361" w:rsidRPr="005A7BF5" w:rsidRDefault="005A7BF5">
      <w:pPr>
        <w:rPr>
          <w:rFonts w:ascii="Arial" w:eastAsia="Arial" w:hAnsi="Arial" w:cs="Arial"/>
          <w:b/>
          <w:sz w:val="28"/>
          <w:szCs w:val="28"/>
        </w:rPr>
      </w:pPr>
      <w:r w:rsidRPr="005A7BF5">
        <w:rPr>
          <w:rFonts w:ascii="Arial" w:eastAsia="Arial" w:hAnsi="Arial" w:cs="Arial"/>
          <w:b/>
          <w:sz w:val="28"/>
          <w:szCs w:val="28"/>
        </w:rPr>
        <w:t>NO ELECTRONIC SUBMISSIONS WILL BE ACCEPTED.</w:t>
      </w:r>
    </w:p>
    <w:p w14:paraId="00000012" w14:textId="77777777" w:rsidR="00765361" w:rsidRPr="005A7BF5" w:rsidRDefault="00765361">
      <w:pPr>
        <w:rPr>
          <w:rFonts w:ascii="Arial" w:eastAsia="Arial" w:hAnsi="Arial" w:cs="Arial"/>
          <w:sz w:val="28"/>
          <w:szCs w:val="28"/>
        </w:rPr>
      </w:pPr>
    </w:p>
    <w:p w14:paraId="00000013" w14:textId="77777777" w:rsidR="00765361" w:rsidRPr="005A7BF5" w:rsidRDefault="00765361">
      <w:pPr>
        <w:rPr>
          <w:rFonts w:ascii="Arial" w:eastAsia="Arial" w:hAnsi="Arial" w:cs="Arial"/>
          <w:sz w:val="28"/>
          <w:szCs w:val="28"/>
        </w:rPr>
      </w:pPr>
    </w:p>
    <w:p w14:paraId="00000014" w14:textId="77777777" w:rsidR="00765361" w:rsidRDefault="005A7BF5">
      <w:pPr>
        <w:rPr>
          <w:rFonts w:ascii="Arial" w:eastAsia="Arial" w:hAnsi="Arial" w:cs="Arial"/>
          <w:sz w:val="28"/>
          <w:szCs w:val="28"/>
        </w:rPr>
      </w:pPr>
      <w:r w:rsidRPr="005A7BF5">
        <w:rPr>
          <w:rFonts w:ascii="Arial" w:eastAsia="Arial" w:hAnsi="Arial" w:cs="Arial"/>
          <w:sz w:val="28"/>
          <w:szCs w:val="28"/>
        </w:rPr>
        <w:t xml:space="preserve">Any questions please contact </w:t>
      </w:r>
      <w:r w:rsidRPr="005A7BF5">
        <w:rPr>
          <w:rFonts w:ascii="Arial" w:eastAsia="Arial" w:hAnsi="Arial" w:cs="Arial"/>
          <w:sz w:val="28"/>
          <w:szCs w:val="28"/>
        </w:rPr>
        <w:t>Lisa Geier at 717-434-7054 or by email to lisalgeier@gmail.com</w:t>
      </w:r>
      <w:bookmarkStart w:id="1" w:name="_GoBack"/>
      <w:bookmarkEnd w:id="1"/>
    </w:p>
    <w:p w14:paraId="00000015" w14:textId="77777777" w:rsidR="00765361" w:rsidRDefault="00765361">
      <w:pPr>
        <w:rPr>
          <w:rFonts w:ascii="Arial" w:eastAsia="Arial" w:hAnsi="Arial" w:cs="Arial"/>
          <w:sz w:val="28"/>
          <w:szCs w:val="28"/>
        </w:rPr>
      </w:pPr>
    </w:p>
    <w:sectPr w:rsidR="00765361">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361"/>
    <w:rsid w:val="005A7BF5"/>
    <w:rsid w:val="00765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65D2FE-8E13-4B71-A195-4276E20C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1015</Characters>
  <Application>Microsoft Office Word</Application>
  <DocSecurity>0</DocSecurity>
  <Lines>8</Lines>
  <Paragraphs>2</Paragraphs>
  <ScaleCrop>false</ScaleCrop>
  <Company>HP Inc.</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Geier</cp:lastModifiedBy>
  <cp:revision>2</cp:revision>
  <dcterms:created xsi:type="dcterms:W3CDTF">2022-10-01T18:12:00Z</dcterms:created>
  <dcterms:modified xsi:type="dcterms:W3CDTF">2022-10-01T18:13:00Z</dcterms:modified>
</cp:coreProperties>
</file>