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FF" w:rsidRDefault="00A2333C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-180975</wp:posOffset>
                </wp:positionV>
                <wp:extent cx="6805930" cy="8419465"/>
                <wp:effectExtent l="83185" t="161925" r="159385" b="76835"/>
                <wp:wrapNone/>
                <wp:docPr id="4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76200" cap="flat" cmpd="sng" algn="ctr">
                          <a:solidFill>
                            <a:srgbClr val="7030A0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05930" cy="841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38D" w:rsidRDefault="00F0538D" w:rsidP="00F0538D">
                              <w:pPr>
                                <w:spacing w:after="0" w:line="240" w:lineRule="auto"/>
                                <w:rPr>
                                  <w:rFonts w:ascii="Arial Black" w:hAnsi="Arial Black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noProof/>
                                  <w:sz w:val="44"/>
                                  <w:szCs w:val="44"/>
                                </w:rPr>
                                <w:drawing>
                                  <wp:inline distT="0" distB="0" distL="0" distR="0" wp14:anchorId="648D9C43" wp14:editId="27B098B9">
                                    <wp:extent cx="1775245" cy="1948767"/>
                                    <wp:effectExtent l="19050" t="0" r="0" b="0"/>
                                    <wp:docPr id="6" name="Picture 2" descr="Doc3-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oc3-1.jpg"/>
                                            <pic:cNvPicPr/>
                                          </pic:nvPicPr>
                                          <pic:blipFill>
                                            <a:blip r:embed="rId5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5245" cy="19487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0538D">
                                <w:rPr>
                                  <w:rFonts w:ascii="Arial Black" w:hAnsi="Arial Black"/>
                                  <w:b/>
                                  <w:sz w:val="48"/>
                                  <w:szCs w:val="48"/>
                                </w:rPr>
                                <w:t>On RAMP to STEM</w:t>
                              </w:r>
                              <w:r w:rsidRPr="003B5F91">
                                <w:rPr>
                                  <w:rFonts w:ascii="Arial Black" w:hAnsi="Arial Black" w:cs="Arial"/>
                                  <w:noProof/>
                                  <w:sz w:val="44"/>
                                  <w:szCs w:val="44"/>
                                </w:rPr>
                                <w:drawing>
                                  <wp:inline distT="0" distB="0" distL="0" distR="0" wp14:anchorId="3CDFB7A4" wp14:editId="6D94DE86">
                                    <wp:extent cx="1706233" cy="1673525"/>
                                    <wp:effectExtent l="19050" t="0" r="8267" b="0"/>
                                    <wp:docPr id="7" name="Picture 4" descr="http://upload.wikimedia.org/wikipedia/commons/1/14/MC_SEAL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l_fi" descr="http://upload.wikimedia.org/wikipedia/commons/1/14/MC_SEAL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0803" cy="16878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0538D" w:rsidRPr="00F0538D" w:rsidRDefault="00F0538D" w:rsidP="00F0538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F0538D">
                                <w:rPr>
                                  <w:rFonts w:ascii="Arial Black" w:hAnsi="Arial Black"/>
                                  <w:b/>
                                  <w:sz w:val="48"/>
                                  <w:szCs w:val="48"/>
                                </w:rPr>
                                <w:t>Scholarships</w:t>
                              </w:r>
                            </w:p>
                            <w:p w:rsidR="00F0538D" w:rsidRPr="003B5F91" w:rsidRDefault="00F0538D" w:rsidP="00F0538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  <w:p w:rsidR="00F0538D" w:rsidRDefault="00F0538D" w:rsidP="00F0538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A11B7D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 xml:space="preserve">STEM – Science, </w:t>
                              </w:r>
                              <w:r w:rsidR="00D90B58" w:rsidRPr="00A11B7D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Technology</w:t>
                              </w:r>
                              <w:r w:rsidR="00D90B58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,</w:t>
                              </w:r>
                              <w:r w:rsidR="00D90B58" w:rsidRPr="00A11B7D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 xml:space="preserve"> Engineering, and</w:t>
                              </w:r>
                              <w:r w:rsidR="00D90B58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 xml:space="preserve"> Math</w:t>
                              </w:r>
                            </w:p>
                            <w:p w:rsidR="00F0538D" w:rsidRPr="00B0520F" w:rsidRDefault="00F0538D" w:rsidP="00F0538D">
                              <w:pPr>
                                <w:jc w:val="center"/>
                                <w:rPr>
                                  <w:b/>
                                  <w:i/>
                                  <w:sz w:val="52"/>
                                  <w:szCs w:val="52"/>
                                </w:rPr>
                              </w:pPr>
                              <w:r w:rsidRPr="00B0520F">
                                <w:rPr>
                                  <w:b/>
                                  <w:i/>
                                  <w:sz w:val="52"/>
                                  <w:szCs w:val="52"/>
                                </w:rPr>
                                <w:t>Full-time</w:t>
                              </w:r>
                              <w:r w:rsidR="00F96B55">
                                <w:rPr>
                                  <w:b/>
                                  <w:i/>
                                  <w:sz w:val="52"/>
                                  <w:szCs w:val="52"/>
                                </w:rPr>
                                <w:t xml:space="preserve"> scholarship for fall 2017</w:t>
                              </w:r>
                              <w:r w:rsidRPr="00B0520F">
                                <w:rPr>
                                  <w:b/>
                                  <w:i/>
                                  <w:sz w:val="52"/>
                                  <w:szCs w:val="52"/>
                                </w:rPr>
                                <w:t xml:space="preserve"> to attend Montgomery College!</w:t>
                              </w:r>
                            </w:p>
                            <w:p w:rsidR="00F0538D" w:rsidRPr="00562891" w:rsidRDefault="00F0538D" w:rsidP="00562891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562891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Applic</w:t>
                              </w:r>
                              <w:r w:rsidR="00DB7B75" w:rsidRPr="00562891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 xml:space="preserve">ation Deadline for </w:t>
                              </w:r>
                              <w:r w:rsidR="00562891" w:rsidRPr="00562891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fall</w:t>
                              </w:r>
                              <w:r w:rsidR="0026538A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 xml:space="preserve"> 2017</w:t>
                              </w:r>
                              <w:r w:rsidRPr="00562891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 xml:space="preserve"> is</w:t>
                              </w:r>
                            </w:p>
                            <w:p w:rsidR="00F0538D" w:rsidRDefault="0026538A" w:rsidP="00562891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May 15, 2017</w:t>
                              </w:r>
                              <w:r w:rsidR="00F0538D" w:rsidRPr="00562891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  <w:p w:rsidR="00562891" w:rsidRPr="00562891" w:rsidRDefault="00562891" w:rsidP="00562891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562891"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For consideration, FAFSA must be complete and on file with Financial Aid by</w:t>
                              </w:r>
                            </w:p>
                            <w:p w:rsidR="00562891" w:rsidRDefault="0026538A" w:rsidP="00562891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May 15, 2017</w:t>
                              </w:r>
                            </w:p>
                            <w:p w:rsidR="00562891" w:rsidRPr="00562891" w:rsidRDefault="00562891" w:rsidP="00562891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  <w:p w:rsidR="00F0538D" w:rsidRDefault="00F0538D" w:rsidP="00F0538D">
                              <w:pPr>
                                <w:ind w:left="360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9F780E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 xml:space="preserve">Students majoring in life sciences, biotechnology, or mathematics or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 xml:space="preserve">students </w:t>
                              </w:r>
                              <w:r w:rsidRPr="009F780E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>with an interest in the interdisciplinary nature of biosciences should apply!</w:t>
                              </w:r>
                            </w:p>
                            <w:p w:rsidR="00F0538D" w:rsidRPr="00E379B2" w:rsidRDefault="00F96B55" w:rsidP="00F0538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hyperlink r:id="rId7" w:tgtFrame="_blank" w:history="1">
                                <w:r w:rsidR="00F0538D" w:rsidRPr="00E379B2"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sz w:val="40"/>
                                    <w:szCs w:val="40"/>
                                  </w:rPr>
                                  <w:t>http://www.montgomerycollege.edu/onramp</w:t>
                                </w:r>
                              </w:hyperlink>
                            </w:p>
                            <w:tbl>
                              <w:tblPr>
                                <w:tblStyle w:val="TableGrid"/>
                                <w:tblW w:w="9138" w:type="dxa"/>
                                <w:tblInd w:w="468" w:type="dxa"/>
                                <w:tblBorders>
                                  <w:top w:val="single" w:sz="24" w:space="0" w:color="7030A0"/>
                                  <w:left w:val="single" w:sz="24" w:space="0" w:color="7030A0"/>
                                  <w:bottom w:val="single" w:sz="24" w:space="0" w:color="7030A0"/>
                                  <w:right w:val="single" w:sz="24" w:space="0" w:color="7030A0"/>
                                  <w:insideH w:val="single" w:sz="24" w:space="0" w:color="7030A0"/>
                                  <w:insideV w:val="single" w:sz="24" w:space="0" w:color="7030A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9"/>
                                <w:gridCol w:w="5084"/>
                                <w:gridCol w:w="2185"/>
                              </w:tblGrid>
                              <w:tr w:rsidR="00B0520F" w:rsidRPr="00F073F3" w:rsidTr="008B4423">
                                <w:trPr>
                                  <w:trHeight w:val="2161"/>
                                </w:trPr>
                                <w:tc>
                                  <w:tcPr>
                                    <w:tcW w:w="186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B0520F" w:rsidRPr="00F073F3" w:rsidRDefault="00B0520F" w:rsidP="008B4423">
                                    <w:pPr>
                                      <w:pStyle w:val="NormalWeb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F073F3">
                                      <w:rPr>
                                        <w:noProof/>
                                        <w:sz w:val="22"/>
                                      </w:rPr>
                                      <w:drawing>
                                        <wp:inline distT="0" distB="0" distL="0" distR="0">
                                          <wp:extent cx="1007494" cy="920376"/>
                                          <wp:effectExtent l="19050" t="0" r="2156" b="0"/>
                                          <wp:docPr id="2" name="Picture 9" descr="Doc3-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Doc3-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17620" cy="92962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50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B0520F" w:rsidRDefault="00B0520F" w:rsidP="008B4423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b/>
                                        <w:color w:val="003399"/>
                                        <w:sz w:val="20"/>
                                      </w:rPr>
                                    </w:pPr>
                                  </w:p>
                                  <w:p w:rsidR="00B0520F" w:rsidRPr="00B51491" w:rsidRDefault="00B0520F" w:rsidP="00B0520F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b/>
                                        <w:color w:val="003399"/>
                                        <w:sz w:val="28"/>
                                        <w:szCs w:val="28"/>
                                      </w:rPr>
                                    </w:pPr>
                                    <w:r w:rsidRPr="00B51491">
                                      <w:rPr>
                                        <w:rFonts w:ascii="Cambria Math" w:hAnsi="Cambria Math"/>
                                        <w:b/>
                                        <w:color w:val="003399"/>
                                        <w:sz w:val="28"/>
                                        <w:szCs w:val="28"/>
                                      </w:rPr>
                                      <w:t>Support from</w:t>
                                    </w:r>
                                  </w:p>
                                  <w:p w:rsidR="00B0520F" w:rsidRPr="00B51491" w:rsidRDefault="00B0520F" w:rsidP="00B0520F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b/>
                                        <w:color w:val="003399"/>
                                        <w:sz w:val="28"/>
                                        <w:szCs w:val="28"/>
                                      </w:rPr>
                                    </w:pPr>
                                    <w:r w:rsidRPr="00B51491">
                                      <w:rPr>
                                        <w:rFonts w:ascii="Cambria Math" w:hAnsi="Cambria Math"/>
                                        <w:b/>
                                        <w:color w:val="003399"/>
                                        <w:sz w:val="28"/>
                                        <w:szCs w:val="28"/>
                                      </w:rPr>
                                      <w:t>the National Science Foundatio</w:t>
                                    </w:r>
                                    <w:bookmarkStart w:id="0" w:name="_GoBack"/>
                                    <w:bookmarkEnd w:id="0"/>
                                    <w:r w:rsidRPr="00B51491">
                                      <w:rPr>
                                        <w:rFonts w:ascii="Cambria Math" w:hAnsi="Cambria Math"/>
                                        <w:b/>
                                        <w:color w:val="003399"/>
                                        <w:sz w:val="28"/>
                                        <w:szCs w:val="28"/>
                                      </w:rPr>
                                      <w:t>n</w:t>
                                    </w:r>
                                  </w:p>
                                  <w:p w:rsidR="00B0520F" w:rsidRDefault="00B0520F" w:rsidP="008B4423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A6A6A6" w:themeColor="background1" w:themeShade="A6"/>
                                        <w:sz w:val="22"/>
                                      </w:rPr>
                                    </w:pPr>
                                  </w:p>
                                  <w:p w:rsidR="00B0520F" w:rsidRDefault="00B0520F" w:rsidP="008B4423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A6A6A6" w:themeColor="background1" w:themeShade="A6"/>
                                        <w:sz w:val="22"/>
                                      </w:rPr>
                                    </w:pPr>
                                  </w:p>
                                  <w:p w:rsidR="00B0520F" w:rsidRPr="00B51491" w:rsidRDefault="00F96B55" w:rsidP="00B0520F">
                                    <w:pPr>
                                      <w:jc w:val="center"/>
                                      <w:rPr>
                                        <w:color w:val="A6A6A6" w:themeColor="background1" w:themeShade="A6"/>
                                      </w:rPr>
                                    </w:pPr>
                                    <w:r>
                                      <w:rPr>
                                        <w:color w:val="A6A6A6" w:themeColor="background1" w:themeShade="A6"/>
                                      </w:rPr>
                                      <w:t>March 2017</w:t>
                                    </w:r>
                                  </w:p>
                                  <w:p w:rsidR="00B0520F" w:rsidRPr="00E33FC2" w:rsidRDefault="00B0520F" w:rsidP="00B0520F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right"/>
                                      <w:rPr>
                                        <w:color w:val="A6A6A6" w:themeColor="background1" w:themeShade="A6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B0520F" w:rsidRPr="00B0520F" w:rsidRDefault="00B0520F" w:rsidP="008B4423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b/>
                                        <w:color w:val="FF0000"/>
                                        <w:sz w:val="20"/>
                                      </w:rPr>
                                    </w:pPr>
                                    <w:r w:rsidRPr="00B0520F">
                                      <w:rPr>
                                        <w:rFonts w:ascii="Verdana" w:hAnsi="Verdana" w:cs="Arial"/>
                                        <w:noProof/>
                                        <w:color w:val="FF0000"/>
                                        <w:sz w:val="20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205901" cy="999862"/>
                                          <wp:effectExtent l="19050" t="0" r="0" b="0"/>
                                          <wp:docPr id="3" name="ctl00_ContentPlaceHolder1_barcodeImage" descr="http://www.racoindustries.com/barcodegenerator/2d/barcode-image.axd?S=QRCode&amp;BM=0.25&amp;C=http%3a%2f%2fwww.montgomerycollege.edu%2fonramp&amp;IFMT=Gif&amp;QRE=Auto&amp;QREC=M&amp;QRV=Auto&amp;QZ=0.25&amp;TM=0.25&amp;MS=0.0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ctl00_ContentPlaceHolder1_barcodeImage" descr="http://www.racoindustries.com/barcodegenerator/2d/barcode-image.axd?S=QRCode&amp;BM=0.25&amp;C=http%3a%2f%2fwww.montgomerycollege.edu%2fonramp&amp;IFMT=Gif&amp;QRE=Auto&amp;QREC=M&amp;QRV=Auto&amp;QZ=0.25&amp;TM=0.25&amp;MS=0.0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05901" cy="99986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0520F" w:rsidRDefault="00B0520F" w:rsidP="00B0520F">
                              <w:pPr>
                                <w:rPr>
                                  <w:color w:val="A6A6A6" w:themeColor="background1" w:themeShade="A6"/>
                                </w:rPr>
                              </w:pPr>
                            </w:p>
                            <w:p w:rsidR="00B0520F" w:rsidRDefault="00B0520F" w:rsidP="00B0520F">
                              <w:pPr>
                                <w:rPr>
                                  <w:color w:val="A6A6A6" w:themeColor="background1" w:themeShade="A6"/>
                                </w:rPr>
                              </w:pPr>
                            </w:p>
                            <w:p w:rsidR="00B0520F" w:rsidRDefault="00B0520F" w:rsidP="00B0520F">
                              <w:pPr>
                                <w:rPr>
                                  <w:color w:val="A6A6A6" w:themeColor="background1" w:themeShade="A6"/>
                                </w:rPr>
                              </w:pPr>
                            </w:p>
                            <w:p w:rsidR="00F0538D" w:rsidRDefault="00B0520F" w:rsidP="00B0520F">
                              <w:r>
                                <w:rPr>
                                  <w:color w:val="A6A6A6" w:themeColor="background1" w:themeShade="A6"/>
                                </w:rPr>
                                <w:t>March 2013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margin-left:-33.95pt;margin-top:-14.25pt;width:535.9pt;height:662.95pt;z-index:251658240" coordsize="68059,8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ypqgIAAM8FAAAOAAAAZHJzL2Uyb0RvYy54bWysVNFu0zAUfUfiHyy/syRd27XR0mlqGUIa&#10;MDH4gFvHSSwc29hu0/L1XDvplgJCCOhDavteHx/fc3yvbw6tJHtundCqoNlFSglXTJdC1QX9/Onu&#10;1YIS50GVILXiBT1yR29WL19cdybnE91oWXJLEES5vDMFbbw3eZI41vAW3IU2XGGw0rYFj1NbJ6WF&#10;DtFbmUzSdJ502pbGasadw9VNH6SriF9VnPkPVeW4J7KgyM3Hr43fbfgmq2vIawumEWygAX/BogWh&#10;8NAnqA14IDsrfoJqBbPa6cpfMN0muqoE4/EOeJss/eE2a1B7cPEyDKtzIoij/4i7rQNvpe+ElFiN&#10;BNHzsBb+O9SHh7BUpCvo1RxLTgkDFKqS4HHYmrKgTtWUgKzRAczbWAenpSgDZNjtbL1dS0v2gCpc&#10;pZfpbSx8gpFxmrHOb8A1fZ47uo32vUCt8OgSKdqCLtLw65cbDuVrVRJ/NGgthQajgWbLS0okRzZh&#10;FBX2IOSfZCIlqYYiDJfvDDrTmSePun+r/WMDhkdJXc7e7x8sEVjBjBIFLV7iIzoWVC05mQbm4XDM&#10;ejQPNhbS3Gv2xRGl1w1m8VtrdReqgKSykI/qjTaEicOtZNu90yWiw87rKM+hsm0ARAOSQ3wNx6fX&#10;wA+eMFycL9LZ8jLojbHFNFtO57N4BuSn7UGxN1y3JAwKapF8hIf9vfOBDuSnlEh/rPaZKe7ib0A/&#10;M0XvvOVsMovIZ7EziOiLX/rq9+4Z+6OnPDigr12vgT9sDxgMBd3q8ogltbrvJdj7cNBo+w29h30E&#10;X8PXHVh0onyrUJZlNp2GxhMn09nVBCd2HNmOI6AYQhUUn1Y/XPu+We2MFXWDJ2WxDErfopSViEV+&#10;ZjUYAO168rBhUYWhw4W2NJ7HrOc+vPoOAAD//wMAUEsDBBQABgAIAAAAIQDozxYn4wAAAA0BAAAP&#10;AAAAZHJzL2Rvd25yZXYueG1sTI/NTsMwEITvSLyDtUjcWpsQkjTEqRASCMGBtkTi6sZuYuGfKHab&#10;wNOzPcFtdmc0+221nq0hJzUG7R2HmyUDolzrpXYdh+bjaVEACVE4KYx3isO3CrCuLy8qUUo/ua06&#10;7WJHsMSFUnDoYxxKSkPbKyvC0g/KoXfwoxURx7GjchQTlltDE8YyaoV2eKEXg3rsVfu1O1oOaXIw&#10;xeY5e/t5aZrp9TPVOXvXnF9fzQ/3QKKa418YzviIDjUy7f3RyUAMh0WWrzCKIinugJwTjN3iao8q&#10;WeUp0Lqi/7+ofwEAAP//AwBQSwECLQAUAAYACAAAACEAtoM4kv4AAADhAQAAEwAAAAAAAAAAAAAA&#10;AAAAAAAAW0NvbnRlbnRfVHlwZXNdLnhtbFBLAQItABQABgAIAAAAIQA4/SH/1gAAAJQBAAALAAAA&#10;AAAAAAAAAAAAAC8BAABfcmVscy8ucmVsc1BLAQItABQABgAIAAAAIQAVxmypqgIAAM8FAAAOAAAA&#10;AAAAAAAAAAAAAC4CAABkcnMvZTJvRG9jLnhtbFBLAQItABQABgAIAAAAIQDozxYn4wAAAA0BAAAP&#10;AAAAAAAAAAAAAAAAAAQFAABkcnMvZG93bnJldi54bWxQSwUGAAAAAAQABADzAAAAF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059;height:84194;visibility:visible;mso-wrap-style:square" stroked="t" strokecolor="#7030a0" strokeweight="6pt">
                  <v:fill o:detectmouseclick="t"/>
                  <v:stroke dashstyle="1 1"/>
                  <v:path o:connecttype="none"/>
                </v:shape>
                <v:rect id="Rectangle 4" o:spid="_x0000_s1028" style="position:absolute;width:68059;height:84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F0538D" w:rsidRDefault="00F0538D" w:rsidP="00F0538D">
                        <w:pPr>
                          <w:spacing w:after="0" w:line="240" w:lineRule="auto"/>
                          <w:rPr>
                            <w:rFonts w:ascii="Arial Black" w:hAnsi="Arial Black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noProof/>
                            <w:sz w:val="44"/>
                            <w:szCs w:val="44"/>
                          </w:rPr>
                          <w:drawing>
                            <wp:inline distT="0" distB="0" distL="0" distR="0" wp14:anchorId="648D9C43" wp14:editId="27B098B9">
                              <wp:extent cx="1775245" cy="1948767"/>
                              <wp:effectExtent l="19050" t="0" r="0" b="0"/>
                              <wp:docPr id="6" name="Picture 2" descr="Doc3-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oc3-1.jp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5245" cy="194876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0538D">
                          <w:rPr>
                            <w:rFonts w:ascii="Arial Black" w:hAnsi="Arial Black"/>
                            <w:b/>
                            <w:sz w:val="48"/>
                            <w:szCs w:val="48"/>
                          </w:rPr>
                          <w:t>On RAMP to STEM</w:t>
                        </w:r>
                        <w:r w:rsidRPr="003B5F91">
                          <w:rPr>
                            <w:rFonts w:ascii="Arial Black" w:hAnsi="Arial Black" w:cs="Arial"/>
                            <w:noProof/>
                            <w:sz w:val="44"/>
                            <w:szCs w:val="44"/>
                          </w:rPr>
                          <w:drawing>
                            <wp:inline distT="0" distB="0" distL="0" distR="0" wp14:anchorId="3CDFB7A4" wp14:editId="6D94DE86">
                              <wp:extent cx="1706233" cy="1673525"/>
                              <wp:effectExtent l="19050" t="0" r="8267" b="0"/>
                              <wp:docPr id="7" name="Picture 4" descr="http://upload.wikimedia.org/wikipedia/commons/1/14/MC_SEA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upload.wikimedia.org/wikipedia/commons/1/14/MC_SEA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0803" cy="1687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0538D" w:rsidRPr="00F0538D" w:rsidRDefault="00F0538D" w:rsidP="00F0538D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48"/>
                            <w:szCs w:val="48"/>
                          </w:rPr>
                        </w:pPr>
                        <w:r w:rsidRPr="00F0538D">
                          <w:rPr>
                            <w:rFonts w:ascii="Arial Black" w:hAnsi="Arial Black"/>
                            <w:b/>
                            <w:sz w:val="48"/>
                            <w:szCs w:val="48"/>
                          </w:rPr>
                          <w:t>Scholarships</w:t>
                        </w:r>
                      </w:p>
                      <w:p w:rsidR="00F0538D" w:rsidRPr="003B5F91" w:rsidRDefault="00F0538D" w:rsidP="00F0538D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44"/>
                            <w:szCs w:val="44"/>
                          </w:rPr>
                        </w:pPr>
                      </w:p>
                      <w:p w:rsidR="00F0538D" w:rsidRDefault="00F0538D" w:rsidP="00F0538D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A11B7D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 xml:space="preserve">STEM – Science, </w:t>
                        </w:r>
                        <w:r w:rsidR="00D90B58" w:rsidRPr="00A11B7D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Technology</w:t>
                        </w:r>
                        <w:r w:rsidR="00D90B58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,</w:t>
                        </w:r>
                        <w:r w:rsidR="00D90B58" w:rsidRPr="00A11B7D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 xml:space="preserve"> Engineering, and</w:t>
                        </w:r>
                        <w:r w:rsidR="00D90B58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 xml:space="preserve"> Math</w:t>
                        </w:r>
                      </w:p>
                      <w:p w:rsidR="00F0538D" w:rsidRPr="00B0520F" w:rsidRDefault="00F0538D" w:rsidP="00F0538D">
                        <w:pPr>
                          <w:jc w:val="center"/>
                          <w:rPr>
                            <w:b/>
                            <w:i/>
                            <w:sz w:val="52"/>
                            <w:szCs w:val="52"/>
                          </w:rPr>
                        </w:pPr>
                        <w:r w:rsidRPr="00B0520F">
                          <w:rPr>
                            <w:b/>
                            <w:i/>
                            <w:sz w:val="52"/>
                            <w:szCs w:val="52"/>
                          </w:rPr>
                          <w:t>Full-time</w:t>
                        </w:r>
                        <w:r w:rsidR="00F96B55">
                          <w:rPr>
                            <w:b/>
                            <w:i/>
                            <w:sz w:val="52"/>
                            <w:szCs w:val="52"/>
                          </w:rPr>
                          <w:t xml:space="preserve"> scholarship for fall 2017</w:t>
                        </w:r>
                        <w:r w:rsidRPr="00B0520F">
                          <w:rPr>
                            <w:b/>
                            <w:i/>
                            <w:sz w:val="52"/>
                            <w:szCs w:val="52"/>
                          </w:rPr>
                          <w:t xml:space="preserve"> to attend Montgomery College!</w:t>
                        </w:r>
                      </w:p>
                      <w:p w:rsidR="00F0538D" w:rsidRPr="00562891" w:rsidRDefault="00F0538D" w:rsidP="00562891">
                        <w:pPr>
                          <w:pStyle w:val="NoSpacing"/>
                          <w:jc w:val="center"/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562891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Applic</w:t>
                        </w:r>
                        <w:r w:rsidR="00DB7B75" w:rsidRPr="00562891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 xml:space="preserve">ation Deadline for </w:t>
                        </w:r>
                        <w:r w:rsidR="00562891" w:rsidRPr="00562891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fall</w:t>
                        </w:r>
                        <w:r w:rsidR="0026538A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 xml:space="preserve"> 2017</w:t>
                        </w:r>
                        <w:r w:rsidRPr="00562891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 xml:space="preserve"> is</w:t>
                        </w:r>
                      </w:p>
                      <w:p w:rsidR="00F0538D" w:rsidRDefault="0026538A" w:rsidP="00562891">
                        <w:pPr>
                          <w:pStyle w:val="NoSpacing"/>
                          <w:jc w:val="center"/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May 15, 2017</w:t>
                        </w:r>
                        <w:r w:rsidR="00F0538D" w:rsidRPr="00562891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.</w:t>
                        </w:r>
                      </w:p>
                      <w:p w:rsidR="00562891" w:rsidRPr="00562891" w:rsidRDefault="00562891" w:rsidP="00562891">
                        <w:pPr>
                          <w:pStyle w:val="NoSpacing"/>
                          <w:jc w:val="center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562891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For consideration, FAFSA must be complete and on file with Financial Aid by</w:t>
                        </w:r>
                      </w:p>
                      <w:p w:rsidR="00562891" w:rsidRDefault="0026538A" w:rsidP="00562891">
                        <w:pPr>
                          <w:pStyle w:val="NoSpacing"/>
                          <w:jc w:val="center"/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May 15, 2017</w:t>
                        </w:r>
                      </w:p>
                      <w:p w:rsidR="00562891" w:rsidRPr="00562891" w:rsidRDefault="00562891" w:rsidP="00562891">
                        <w:pPr>
                          <w:pStyle w:val="NoSpacing"/>
                          <w:jc w:val="center"/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</w:p>
                      <w:p w:rsidR="00F0538D" w:rsidRDefault="00F0538D" w:rsidP="00F0538D">
                        <w:pPr>
                          <w:ind w:left="360"/>
                          <w:rPr>
                            <w:rFonts w:ascii="Arial" w:hAnsi="Arial" w:cs="Arial"/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 w:rsidRPr="009F780E">
                          <w:rPr>
                            <w:rFonts w:ascii="Arial" w:hAnsi="Arial" w:cs="Arial"/>
                            <w:b/>
                            <w:color w:val="0070C0"/>
                            <w:sz w:val="32"/>
                            <w:szCs w:val="32"/>
                          </w:rPr>
                          <w:t xml:space="preserve">Students majoring in life sciences, biotechnology, or mathematics or </w:t>
                        </w:r>
                        <w:r>
                          <w:rPr>
                            <w:rFonts w:ascii="Arial" w:hAnsi="Arial" w:cs="Arial"/>
                            <w:b/>
                            <w:color w:val="0070C0"/>
                            <w:sz w:val="32"/>
                            <w:szCs w:val="32"/>
                          </w:rPr>
                          <w:t xml:space="preserve">students </w:t>
                        </w:r>
                        <w:r w:rsidRPr="009F780E">
                          <w:rPr>
                            <w:rFonts w:ascii="Arial" w:hAnsi="Arial" w:cs="Arial"/>
                            <w:b/>
                            <w:color w:val="0070C0"/>
                            <w:sz w:val="32"/>
                            <w:szCs w:val="32"/>
                          </w:rPr>
                          <w:t>with an interest in the interdisciplinary nature of biosciences should apply!</w:t>
                        </w:r>
                      </w:p>
                      <w:p w:rsidR="00F0538D" w:rsidRPr="00E379B2" w:rsidRDefault="00F96B55" w:rsidP="00F0538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hyperlink r:id="rId9" w:tgtFrame="_blank" w:history="1">
                          <w:r w:rsidR="00F0538D" w:rsidRPr="00E379B2">
                            <w:rPr>
                              <w:rStyle w:val="Hyperlink"/>
                              <w:rFonts w:ascii="Arial" w:eastAsia="Times New Roman" w:hAnsi="Arial" w:cs="Arial"/>
                              <w:b/>
                              <w:sz w:val="40"/>
                              <w:szCs w:val="40"/>
                            </w:rPr>
                            <w:t>http://www.montgomerycollege.edu/onramp</w:t>
                          </w:r>
                        </w:hyperlink>
                      </w:p>
                      <w:tbl>
                        <w:tblPr>
                          <w:tblStyle w:val="TableGrid"/>
                          <w:tblW w:w="9138" w:type="dxa"/>
                          <w:tblInd w:w="468" w:type="dxa"/>
                          <w:tblBorders>
                            <w:top w:val="single" w:sz="24" w:space="0" w:color="7030A0"/>
                            <w:left w:val="single" w:sz="24" w:space="0" w:color="7030A0"/>
                            <w:bottom w:val="single" w:sz="24" w:space="0" w:color="7030A0"/>
                            <w:right w:val="single" w:sz="24" w:space="0" w:color="7030A0"/>
                            <w:insideH w:val="single" w:sz="24" w:space="0" w:color="7030A0"/>
                            <w:insideV w:val="single" w:sz="24" w:space="0" w:color="7030A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869"/>
                          <w:gridCol w:w="5084"/>
                          <w:gridCol w:w="2185"/>
                        </w:tblGrid>
                        <w:tr w:rsidR="00B0520F" w:rsidRPr="00F073F3" w:rsidTr="008B4423">
                          <w:trPr>
                            <w:trHeight w:val="2161"/>
                          </w:trPr>
                          <w:tc>
                            <w:tcPr>
                              <w:tcW w:w="18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B0520F" w:rsidRPr="00F073F3" w:rsidRDefault="00B0520F" w:rsidP="008B4423">
                              <w:pPr>
                                <w:pStyle w:val="NormalWeb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F073F3">
                                <w:rPr>
                                  <w:noProof/>
                                  <w:sz w:val="22"/>
                                </w:rPr>
                                <w:drawing>
                                  <wp:inline distT="0" distB="0" distL="0" distR="0">
                                    <wp:extent cx="1007494" cy="920376"/>
                                    <wp:effectExtent l="19050" t="0" r="2156" b="0"/>
                                    <wp:docPr id="2" name="Picture 9" descr="Doc3-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oc3-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17620" cy="9296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B0520F" w:rsidRDefault="00B0520F" w:rsidP="008B4423">
                              <w:pPr>
                                <w:jc w:val="center"/>
                                <w:rPr>
                                  <w:rFonts w:ascii="Cambria Math" w:hAnsi="Cambria Math"/>
                                  <w:b/>
                                  <w:color w:val="003399"/>
                                  <w:sz w:val="20"/>
                                </w:rPr>
                              </w:pPr>
                            </w:p>
                            <w:p w:rsidR="00B0520F" w:rsidRPr="00B51491" w:rsidRDefault="00B0520F" w:rsidP="00B0520F">
                              <w:pPr>
                                <w:jc w:val="center"/>
                                <w:rPr>
                                  <w:rFonts w:ascii="Cambria Math" w:hAnsi="Cambria Math"/>
                                  <w:b/>
                                  <w:color w:val="003399"/>
                                  <w:sz w:val="28"/>
                                  <w:szCs w:val="28"/>
                                </w:rPr>
                              </w:pPr>
                              <w:r w:rsidRPr="00B51491">
                                <w:rPr>
                                  <w:rFonts w:ascii="Cambria Math" w:hAnsi="Cambria Math"/>
                                  <w:b/>
                                  <w:color w:val="003399"/>
                                  <w:sz w:val="28"/>
                                  <w:szCs w:val="28"/>
                                </w:rPr>
                                <w:t>Support from</w:t>
                              </w:r>
                            </w:p>
                            <w:p w:rsidR="00B0520F" w:rsidRPr="00B51491" w:rsidRDefault="00B0520F" w:rsidP="00B0520F">
                              <w:pPr>
                                <w:jc w:val="center"/>
                                <w:rPr>
                                  <w:rFonts w:ascii="Cambria Math" w:hAnsi="Cambria Math"/>
                                  <w:b/>
                                  <w:color w:val="003399"/>
                                  <w:sz w:val="28"/>
                                  <w:szCs w:val="28"/>
                                </w:rPr>
                              </w:pPr>
                              <w:r w:rsidRPr="00B51491">
                                <w:rPr>
                                  <w:rFonts w:ascii="Cambria Math" w:hAnsi="Cambria Math"/>
                                  <w:b/>
                                  <w:color w:val="003399"/>
                                  <w:sz w:val="28"/>
                                  <w:szCs w:val="28"/>
                                </w:rPr>
                                <w:t>the National Science Foundatio</w:t>
                              </w:r>
                              <w:bookmarkStart w:id="1" w:name="_GoBack"/>
                              <w:bookmarkEnd w:id="1"/>
                              <w:r w:rsidRPr="00B51491">
                                <w:rPr>
                                  <w:rFonts w:ascii="Cambria Math" w:hAnsi="Cambria Math"/>
                                  <w:b/>
                                  <w:color w:val="003399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  <w:p w:rsidR="00B0520F" w:rsidRDefault="00B0520F" w:rsidP="008B44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A6A6A6" w:themeColor="background1" w:themeShade="A6"/>
                                  <w:sz w:val="22"/>
                                </w:rPr>
                              </w:pPr>
                            </w:p>
                            <w:p w:rsidR="00B0520F" w:rsidRDefault="00B0520F" w:rsidP="008B442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A6A6A6" w:themeColor="background1" w:themeShade="A6"/>
                                  <w:sz w:val="22"/>
                                </w:rPr>
                              </w:pPr>
                            </w:p>
                            <w:p w:rsidR="00B0520F" w:rsidRPr="00B51491" w:rsidRDefault="00F96B55" w:rsidP="00B0520F">
                              <w:pPr>
                                <w:jc w:val="center"/>
                                <w:rPr>
                                  <w:color w:val="A6A6A6" w:themeColor="background1" w:themeShade="A6"/>
                                </w:rPr>
                              </w:pPr>
                              <w:r>
                                <w:rPr>
                                  <w:color w:val="A6A6A6" w:themeColor="background1" w:themeShade="A6"/>
                                </w:rPr>
                                <w:t>March 2017</w:t>
                              </w:r>
                            </w:p>
                            <w:p w:rsidR="00B0520F" w:rsidRPr="00E33FC2" w:rsidRDefault="00B0520F" w:rsidP="00B0520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right"/>
                                <w:rPr>
                                  <w:color w:val="A6A6A6" w:themeColor="background1" w:themeShade="A6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0520F" w:rsidRPr="00B0520F" w:rsidRDefault="00B0520F" w:rsidP="008B4423">
                              <w:pPr>
                                <w:jc w:val="center"/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B0520F">
                                <w:rPr>
                                  <w:rFonts w:ascii="Verdana" w:hAnsi="Verdana" w:cs="Arial"/>
                                  <w:noProof/>
                                  <w:color w:val="FF0000"/>
                                  <w:sz w:val="20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205901" cy="999862"/>
                                    <wp:effectExtent l="19050" t="0" r="0" b="0"/>
                                    <wp:docPr id="3" name="ctl00_ContentPlaceHolder1_barcodeImage" descr="http://www.racoindustries.com/barcodegenerator/2d/barcode-image.axd?S=QRCode&amp;BM=0.25&amp;C=http%3a%2f%2fwww.montgomerycollege.edu%2fonramp&amp;IFMT=Gif&amp;QRE=Auto&amp;QREC=M&amp;QRV=Auto&amp;QZ=0.25&amp;TM=0.25&amp;MS=0.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1_barcodeImage" descr="http://www.racoindustries.com/barcodegenerator/2d/barcode-image.axd?S=QRCode&amp;BM=0.25&amp;C=http%3a%2f%2fwww.montgomerycollege.edu%2fonramp&amp;IFMT=Gif&amp;QRE=Auto&amp;QREC=M&amp;QRV=Auto&amp;QZ=0.25&amp;TM=0.25&amp;MS=0.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5901" cy="9998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0520F" w:rsidRDefault="00B0520F" w:rsidP="00B0520F">
                        <w:pPr>
                          <w:rPr>
                            <w:color w:val="A6A6A6" w:themeColor="background1" w:themeShade="A6"/>
                          </w:rPr>
                        </w:pPr>
                      </w:p>
                      <w:p w:rsidR="00B0520F" w:rsidRDefault="00B0520F" w:rsidP="00B0520F">
                        <w:pPr>
                          <w:rPr>
                            <w:color w:val="A6A6A6" w:themeColor="background1" w:themeShade="A6"/>
                          </w:rPr>
                        </w:pPr>
                      </w:p>
                      <w:p w:rsidR="00B0520F" w:rsidRDefault="00B0520F" w:rsidP="00B0520F">
                        <w:pPr>
                          <w:rPr>
                            <w:color w:val="A6A6A6" w:themeColor="background1" w:themeShade="A6"/>
                          </w:rPr>
                        </w:pPr>
                      </w:p>
                      <w:p w:rsidR="00F0538D" w:rsidRDefault="00B0520F" w:rsidP="00B0520F">
                        <w:r>
                          <w:rPr>
                            <w:color w:val="A6A6A6" w:themeColor="background1" w:themeShade="A6"/>
                          </w:rPr>
                          <w:t>March 2013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A468FF" w:rsidSect="00A46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8D"/>
    <w:rsid w:val="00002266"/>
    <w:rsid w:val="000111A8"/>
    <w:rsid w:val="00013BA2"/>
    <w:rsid w:val="00017FAB"/>
    <w:rsid w:val="000277D5"/>
    <w:rsid w:val="000406CB"/>
    <w:rsid w:val="000425B5"/>
    <w:rsid w:val="00062449"/>
    <w:rsid w:val="000650DA"/>
    <w:rsid w:val="000911EB"/>
    <w:rsid w:val="00091663"/>
    <w:rsid w:val="0009534E"/>
    <w:rsid w:val="000A49D5"/>
    <w:rsid w:val="000B31C7"/>
    <w:rsid w:val="000C4437"/>
    <w:rsid w:val="000E1027"/>
    <w:rsid w:val="000F40B2"/>
    <w:rsid w:val="0010230F"/>
    <w:rsid w:val="00106B24"/>
    <w:rsid w:val="00106E78"/>
    <w:rsid w:val="00112954"/>
    <w:rsid w:val="001239CC"/>
    <w:rsid w:val="00132D30"/>
    <w:rsid w:val="00135D5E"/>
    <w:rsid w:val="00136857"/>
    <w:rsid w:val="00165ED2"/>
    <w:rsid w:val="00173FFA"/>
    <w:rsid w:val="00175A91"/>
    <w:rsid w:val="00177434"/>
    <w:rsid w:val="00182BC6"/>
    <w:rsid w:val="00190F9E"/>
    <w:rsid w:val="00191678"/>
    <w:rsid w:val="001A7389"/>
    <w:rsid w:val="001C1FB9"/>
    <w:rsid w:val="001C231E"/>
    <w:rsid w:val="001D7909"/>
    <w:rsid w:val="001E5B19"/>
    <w:rsid w:val="001F3A41"/>
    <w:rsid w:val="001F734B"/>
    <w:rsid w:val="00205A64"/>
    <w:rsid w:val="00207A75"/>
    <w:rsid w:val="0022371E"/>
    <w:rsid w:val="00233292"/>
    <w:rsid w:val="0024437F"/>
    <w:rsid w:val="0026538A"/>
    <w:rsid w:val="00271778"/>
    <w:rsid w:val="00272705"/>
    <w:rsid w:val="002745C9"/>
    <w:rsid w:val="00292B8A"/>
    <w:rsid w:val="002A06CE"/>
    <w:rsid w:val="002A1D90"/>
    <w:rsid w:val="002E5279"/>
    <w:rsid w:val="002F1FE0"/>
    <w:rsid w:val="002F7133"/>
    <w:rsid w:val="00305BF2"/>
    <w:rsid w:val="003061E1"/>
    <w:rsid w:val="0032131A"/>
    <w:rsid w:val="0033237E"/>
    <w:rsid w:val="00336A3E"/>
    <w:rsid w:val="00346982"/>
    <w:rsid w:val="00355FA6"/>
    <w:rsid w:val="00360358"/>
    <w:rsid w:val="00360A4F"/>
    <w:rsid w:val="003660E4"/>
    <w:rsid w:val="00390CA6"/>
    <w:rsid w:val="00393E99"/>
    <w:rsid w:val="003946FF"/>
    <w:rsid w:val="003B0340"/>
    <w:rsid w:val="003B33BB"/>
    <w:rsid w:val="003B7B35"/>
    <w:rsid w:val="003D00C6"/>
    <w:rsid w:val="003D2D35"/>
    <w:rsid w:val="003D3C7E"/>
    <w:rsid w:val="00407871"/>
    <w:rsid w:val="004415FC"/>
    <w:rsid w:val="00453140"/>
    <w:rsid w:val="0048025D"/>
    <w:rsid w:val="00480AAC"/>
    <w:rsid w:val="00484ACF"/>
    <w:rsid w:val="00495C8D"/>
    <w:rsid w:val="004A0688"/>
    <w:rsid w:val="004A46DC"/>
    <w:rsid w:val="004A6C5F"/>
    <w:rsid w:val="004B3C5A"/>
    <w:rsid w:val="004B3C67"/>
    <w:rsid w:val="004C7864"/>
    <w:rsid w:val="004D5BE4"/>
    <w:rsid w:val="004E27E3"/>
    <w:rsid w:val="004E3233"/>
    <w:rsid w:val="004E3749"/>
    <w:rsid w:val="0051280E"/>
    <w:rsid w:val="005168C8"/>
    <w:rsid w:val="005325A6"/>
    <w:rsid w:val="00547579"/>
    <w:rsid w:val="00553294"/>
    <w:rsid w:val="00562891"/>
    <w:rsid w:val="00571C8D"/>
    <w:rsid w:val="0059081F"/>
    <w:rsid w:val="005C17EA"/>
    <w:rsid w:val="005E0243"/>
    <w:rsid w:val="005E58A5"/>
    <w:rsid w:val="005E6A66"/>
    <w:rsid w:val="005E7712"/>
    <w:rsid w:val="005F14A4"/>
    <w:rsid w:val="005F554C"/>
    <w:rsid w:val="0061070F"/>
    <w:rsid w:val="00613952"/>
    <w:rsid w:val="006254A9"/>
    <w:rsid w:val="00625C1D"/>
    <w:rsid w:val="006418A4"/>
    <w:rsid w:val="00646D53"/>
    <w:rsid w:val="00647AD2"/>
    <w:rsid w:val="00650C62"/>
    <w:rsid w:val="00662C90"/>
    <w:rsid w:val="00682D16"/>
    <w:rsid w:val="006A66F4"/>
    <w:rsid w:val="006B25E3"/>
    <w:rsid w:val="006B3D81"/>
    <w:rsid w:val="006C51B3"/>
    <w:rsid w:val="006D357E"/>
    <w:rsid w:val="006D49CA"/>
    <w:rsid w:val="006E08E0"/>
    <w:rsid w:val="006E322B"/>
    <w:rsid w:val="006E48FB"/>
    <w:rsid w:val="00712D98"/>
    <w:rsid w:val="007158F1"/>
    <w:rsid w:val="007173EB"/>
    <w:rsid w:val="007313C0"/>
    <w:rsid w:val="00755330"/>
    <w:rsid w:val="00765752"/>
    <w:rsid w:val="00780609"/>
    <w:rsid w:val="0078284F"/>
    <w:rsid w:val="007858FE"/>
    <w:rsid w:val="00787C3D"/>
    <w:rsid w:val="007A78D1"/>
    <w:rsid w:val="007B2100"/>
    <w:rsid w:val="007B4B4A"/>
    <w:rsid w:val="007B6CE1"/>
    <w:rsid w:val="007C0AC9"/>
    <w:rsid w:val="007C58E4"/>
    <w:rsid w:val="007C6F8F"/>
    <w:rsid w:val="007C6FFD"/>
    <w:rsid w:val="007D496C"/>
    <w:rsid w:val="007E215D"/>
    <w:rsid w:val="007F10F9"/>
    <w:rsid w:val="007F2F33"/>
    <w:rsid w:val="00800DAA"/>
    <w:rsid w:val="00806B48"/>
    <w:rsid w:val="0080718C"/>
    <w:rsid w:val="0081358A"/>
    <w:rsid w:val="00867196"/>
    <w:rsid w:val="00876486"/>
    <w:rsid w:val="00894A4A"/>
    <w:rsid w:val="0089552B"/>
    <w:rsid w:val="008A75BB"/>
    <w:rsid w:val="008B66EC"/>
    <w:rsid w:val="008C22B6"/>
    <w:rsid w:val="008C29B5"/>
    <w:rsid w:val="008C38EE"/>
    <w:rsid w:val="008E54D2"/>
    <w:rsid w:val="008F61CE"/>
    <w:rsid w:val="00901528"/>
    <w:rsid w:val="00926C0E"/>
    <w:rsid w:val="0096434F"/>
    <w:rsid w:val="00965A4D"/>
    <w:rsid w:val="0097440A"/>
    <w:rsid w:val="009C27E1"/>
    <w:rsid w:val="009C3D06"/>
    <w:rsid w:val="009C5D01"/>
    <w:rsid w:val="009E62DF"/>
    <w:rsid w:val="009F2EFA"/>
    <w:rsid w:val="009F3FD9"/>
    <w:rsid w:val="00A01476"/>
    <w:rsid w:val="00A06A9C"/>
    <w:rsid w:val="00A169A8"/>
    <w:rsid w:val="00A2333C"/>
    <w:rsid w:val="00A251A1"/>
    <w:rsid w:val="00A468FF"/>
    <w:rsid w:val="00A80610"/>
    <w:rsid w:val="00A80684"/>
    <w:rsid w:val="00A82444"/>
    <w:rsid w:val="00A941C4"/>
    <w:rsid w:val="00AA3AD1"/>
    <w:rsid w:val="00AB7EFA"/>
    <w:rsid w:val="00AD5D8D"/>
    <w:rsid w:val="00AD6EB6"/>
    <w:rsid w:val="00AF0EE0"/>
    <w:rsid w:val="00AF4454"/>
    <w:rsid w:val="00B0520F"/>
    <w:rsid w:val="00B07213"/>
    <w:rsid w:val="00B13B7B"/>
    <w:rsid w:val="00B1552F"/>
    <w:rsid w:val="00B17AD9"/>
    <w:rsid w:val="00B17CD1"/>
    <w:rsid w:val="00B41C23"/>
    <w:rsid w:val="00B5037C"/>
    <w:rsid w:val="00B50E1F"/>
    <w:rsid w:val="00B515AC"/>
    <w:rsid w:val="00B56689"/>
    <w:rsid w:val="00B708EA"/>
    <w:rsid w:val="00B71C0C"/>
    <w:rsid w:val="00B80772"/>
    <w:rsid w:val="00B81A47"/>
    <w:rsid w:val="00B87D92"/>
    <w:rsid w:val="00BA4026"/>
    <w:rsid w:val="00BB135E"/>
    <w:rsid w:val="00BC258F"/>
    <w:rsid w:val="00BD1D7A"/>
    <w:rsid w:val="00BD3AA5"/>
    <w:rsid w:val="00BE49EF"/>
    <w:rsid w:val="00BE51FD"/>
    <w:rsid w:val="00C05B8A"/>
    <w:rsid w:val="00C13A63"/>
    <w:rsid w:val="00C143E9"/>
    <w:rsid w:val="00C22A1B"/>
    <w:rsid w:val="00C3083A"/>
    <w:rsid w:val="00C47FED"/>
    <w:rsid w:val="00C50DCA"/>
    <w:rsid w:val="00C513D0"/>
    <w:rsid w:val="00C5520B"/>
    <w:rsid w:val="00C70BB5"/>
    <w:rsid w:val="00C7256F"/>
    <w:rsid w:val="00C855A1"/>
    <w:rsid w:val="00C9395F"/>
    <w:rsid w:val="00C93974"/>
    <w:rsid w:val="00C93F48"/>
    <w:rsid w:val="00CA3554"/>
    <w:rsid w:val="00CB26B6"/>
    <w:rsid w:val="00CB4DEF"/>
    <w:rsid w:val="00CB6433"/>
    <w:rsid w:val="00CD0C39"/>
    <w:rsid w:val="00CE71F3"/>
    <w:rsid w:val="00D05DAB"/>
    <w:rsid w:val="00D065BB"/>
    <w:rsid w:val="00D467D7"/>
    <w:rsid w:val="00D5038D"/>
    <w:rsid w:val="00D56A5E"/>
    <w:rsid w:val="00D57872"/>
    <w:rsid w:val="00D74487"/>
    <w:rsid w:val="00D9057A"/>
    <w:rsid w:val="00D90B58"/>
    <w:rsid w:val="00D93AFD"/>
    <w:rsid w:val="00DB116F"/>
    <w:rsid w:val="00DB247B"/>
    <w:rsid w:val="00DB7B75"/>
    <w:rsid w:val="00DD2DC6"/>
    <w:rsid w:val="00DD4E50"/>
    <w:rsid w:val="00DE2088"/>
    <w:rsid w:val="00E151A3"/>
    <w:rsid w:val="00E16D39"/>
    <w:rsid w:val="00E22FBC"/>
    <w:rsid w:val="00E23A03"/>
    <w:rsid w:val="00E41F57"/>
    <w:rsid w:val="00E42DBE"/>
    <w:rsid w:val="00E526EF"/>
    <w:rsid w:val="00E634C7"/>
    <w:rsid w:val="00E643FD"/>
    <w:rsid w:val="00E82B77"/>
    <w:rsid w:val="00E84831"/>
    <w:rsid w:val="00EA349C"/>
    <w:rsid w:val="00EB05BD"/>
    <w:rsid w:val="00EB5BD1"/>
    <w:rsid w:val="00EC13D2"/>
    <w:rsid w:val="00ED1130"/>
    <w:rsid w:val="00ED429C"/>
    <w:rsid w:val="00EE071F"/>
    <w:rsid w:val="00EE560F"/>
    <w:rsid w:val="00EE737D"/>
    <w:rsid w:val="00EF260E"/>
    <w:rsid w:val="00EF3A4B"/>
    <w:rsid w:val="00F0538D"/>
    <w:rsid w:val="00F058C4"/>
    <w:rsid w:val="00F314B2"/>
    <w:rsid w:val="00F41007"/>
    <w:rsid w:val="00F41FBF"/>
    <w:rsid w:val="00F44D81"/>
    <w:rsid w:val="00F46556"/>
    <w:rsid w:val="00F54B53"/>
    <w:rsid w:val="00F62017"/>
    <w:rsid w:val="00F96B55"/>
    <w:rsid w:val="00FB2779"/>
    <w:rsid w:val="00FC47CD"/>
    <w:rsid w:val="00FC5B6C"/>
    <w:rsid w:val="00FC6EA3"/>
    <w:rsid w:val="00FE4B0A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E153"/>
  <w15:docId w15:val="{FC426A04-15DD-4074-A3A6-84019AC9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7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05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2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montgomerycollege.edu/onram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tgomerycollege.edu/onr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5B536-E390-44C0-9E79-64268508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 College</dc:creator>
  <cp:lastModifiedBy>Magnotta, Scot M.</cp:lastModifiedBy>
  <cp:revision>2</cp:revision>
  <cp:lastPrinted>2013-03-13T13:58:00Z</cp:lastPrinted>
  <dcterms:created xsi:type="dcterms:W3CDTF">2017-03-13T19:12:00Z</dcterms:created>
  <dcterms:modified xsi:type="dcterms:W3CDTF">2017-03-13T19:12:00Z</dcterms:modified>
</cp:coreProperties>
</file>