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FBE8" w14:textId="77777777" w:rsidR="00F80349" w:rsidRDefault="00F80349" w:rsidP="00F803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0349">
        <w:rPr>
          <w:rFonts w:ascii="Times New Roman" w:hAnsi="Times New Roman" w:cs="Times New Roman"/>
          <w:sz w:val="28"/>
          <w:szCs w:val="28"/>
          <w:u w:val="single"/>
        </w:rPr>
        <w:t>Summer 201</w:t>
      </w:r>
      <w:r w:rsidR="00CC03C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80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2AF5">
        <w:rPr>
          <w:rFonts w:ascii="Times New Roman" w:hAnsi="Times New Roman" w:cs="Times New Roman"/>
          <w:sz w:val="28"/>
          <w:szCs w:val="28"/>
          <w:u w:val="single"/>
        </w:rPr>
        <w:t>UNPAID</w:t>
      </w:r>
      <w:r w:rsidRPr="00F80349">
        <w:rPr>
          <w:rFonts w:ascii="Times New Roman" w:hAnsi="Times New Roman" w:cs="Times New Roman"/>
          <w:sz w:val="28"/>
          <w:szCs w:val="28"/>
          <w:u w:val="single"/>
        </w:rPr>
        <w:t xml:space="preserve"> Internship Programs</w:t>
      </w:r>
    </w:p>
    <w:p w14:paraId="458FD058" w14:textId="77777777" w:rsidR="00C32AF5" w:rsidRPr="00C32AF5" w:rsidRDefault="00C32AF5" w:rsidP="00F80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A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2AF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32AF5">
        <w:rPr>
          <w:rFonts w:ascii="Times New Roman" w:hAnsi="Times New Roman" w:cs="Times New Roman"/>
          <w:sz w:val="24"/>
          <w:szCs w:val="24"/>
        </w:rPr>
        <w:t xml:space="preserve"> ages 16 and above)</w:t>
      </w:r>
    </w:p>
    <w:p w14:paraId="39388A60" w14:textId="77777777" w:rsidR="00F80349" w:rsidRDefault="00F80349" w:rsidP="00F803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214683" w14:textId="77777777" w:rsidR="00F80349" w:rsidRPr="00F80349" w:rsidRDefault="00F80349" w:rsidP="00CC03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Radar Introduction for Student Engineers (RISE)</w:t>
      </w:r>
      <w:r w:rsidR="00366244">
        <w:rPr>
          <w:rFonts w:ascii="Times New Roman" w:hAnsi="Times New Roman" w:cs="Times New Roman"/>
          <w:sz w:val="24"/>
          <w:szCs w:val="24"/>
        </w:rPr>
        <w:t xml:space="preserve">,  June </w:t>
      </w:r>
      <w:r w:rsidR="00CC03CD">
        <w:rPr>
          <w:rFonts w:ascii="Times New Roman" w:hAnsi="Times New Roman" w:cs="Times New Roman"/>
          <w:sz w:val="24"/>
          <w:szCs w:val="24"/>
        </w:rPr>
        <w:t>19</w:t>
      </w:r>
      <w:r w:rsidR="00366244">
        <w:rPr>
          <w:rFonts w:ascii="Times New Roman" w:hAnsi="Times New Roman" w:cs="Times New Roman"/>
          <w:sz w:val="24"/>
          <w:szCs w:val="24"/>
        </w:rPr>
        <w:t xml:space="preserve"> - July </w:t>
      </w:r>
      <w:r w:rsidR="00CC03CD">
        <w:rPr>
          <w:rFonts w:ascii="Times New Roman" w:hAnsi="Times New Roman" w:cs="Times New Roman"/>
          <w:sz w:val="24"/>
          <w:szCs w:val="24"/>
        </w:rPr>
        <w:t>7</w:t>
      </w:r>
      <w:r w:rsidR="00366244">
        <w:rPr>
          <w:rFonts w:ascii="Times New Roman" w:hAnsi="Times New Roman" w:cs="Times New Roman"/>
          <w:sz w:val="24"/>
          <w:szCs w:val="24"/>
        </w:rPr>
        <w:t>, 201</w:t>
      </w:r>
      <w:r w:rsidR="00CC03CD">
        <w:rPr>
          <w:rFonts w:ascii="Times New Roman" w:hAnsi="Times New Roman" w:cs="Times New Roman"/>
          <w:sz w:val="24"/>
          <w:szCs w:val="24"/>
        </w:rPr>
        <w:t>7</w:t>
      </w:r>
    </w:p>
    <w:p w14:paraId="1C9AEDED" w14:textId="77777777" w:rsidR="00CC03CD" w:rsidRPr="00CC03CD" w:rsidRDefault="00CC03CD" w:rsidP="00CC03C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EA66ADF" w14:textId="77777777" w:rsidR="00973423" w:rsidRPr="00973423" w:rsidRDefault="002C1060" w:rsidP="00CC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C1060">
        <w:rPr>
          <w:rFonts w:ascii="Times New Roman" w:hAnsi="Times New Roman" w:cs="Times New Roman"/>
          <w:sz w:val="24"/>
          <w:szCs w:val="24"/>
        </w:rPr>
        <w:t xml:space="preserve">igh school </w:t>
      </w:r>
      <w:r>
        <w:rPr>
          <w:rFonts w:ascii="Times New Roman" w:hAnsi="Times New Roman" w:cs="Times New Roman"/>
          <w:sz w:val="24"/>
          <w:szCs w:val="24"/>
        </w:rPr>
        <w:t xml:space="preserve">seniors and college underclassmen who are passionate about science, math, and engineering will gain an in-depth experience </w:t>
      </w:r>
      <w:r w:rsidR="00366244">
        <w:rPr>
          <w:rFonts w:ascii="Times New Roman" w:hAnsi="Times New Roman" w:cs="Times New Roman"/>
          <w:sz w:val="24"/>
          <w:szCs w:val="24"/>
        </w:rPr>
        <w:t xml:space="preserve">learning about small radar systems, and will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66244">
        <w:rPr>
          <w:rFonts w:ascii="Times New Roman" w:hAnsi="Times New Roman" w:cs="Times New Roman"/>
          <w:sz w:val="24"/>
          <w:szCs w:val="24"/>
        </w:rPr>
        <w:t xml:space="preserve">e challenged to </w:t>
      </w:r>
      <w:r w:rsidR="001D40D5">
        <w:rPr>
          <w:rFonts w:ascii="Times New Roman" w:hAnsi="Times New Roman" w:cs="Times New Roman"/>
          <w:sz w:val="24"/>
          <w:szCs w:val="24"/>
        </w:rPr>
        <w:t>work with and test a</w:t>
      </w:r>
      <w:r>
        <w:rPr>
          <w:rFonts w:ascii="Times New Roman" w:hAnsi="Times New Roman" w:cs="Times New Roman"/>
          <w:sz w:val="24"/>
          <w:szCs w:val="24"/>
        </w:rPr>
        <w:t xml:space="preserve"> Doppler and range radar system.  Students must be U.S. citizens, and must have completed Physics and Pre-calculus.  This RISE Internship program will include interactions and mentoring from </w:t>
      </w:r>
      <w:r w:rsidR="00C32AF5">
        <w:rPr>
          <w:rFonts w:ascii="Times New Roman" w:hAnsi="Times New Roman" w:cs="Times New Roman"/>
          <w:sz w:val="24"/>
          <w:szCs w:val="24"/>
        </w:rPr>
        <w:t>s</w:t>
      </w:r>
      <w:r w:rsidR="00366244">
        <w:rPr>
          <w:rFonts w:ascii="Times New Roman" w:hAnsi="Times New Roman" w:cs="Times New Roman"/>
          <w:sz w:val="24"/>
          <w:szCs w:val="24"/>
        </w:rPr>
        <w:t xml:space="preserve">cientists and </w:t>
      </w:r>
      <w:r w:rsidR="00C32AF5">
        <w:rPr>
          <w:rFonts w:ascii="Times New Roman" w:hAnsi="Times New Roman" w:cs="Times New Roman"/>
          <w:sz w:val="24"/>
          <w:szCs w:val="24"/>
        </w:rPr>
        <w:t>e</w:t>
      </w:r>
      <w:r w:rsidR="00366244">
        <w:rPr>
          <w:rFonts w:ascii="Times New Roman" w:hAnsi="Times New Roman" w:cs="Times New Roman"/>
          <w:sz w:val="24"/>
          <w:szCs w:val="24"/>
        </w:rPr>
        <w:t>ngineers, and will provide tours of various sites, including those involving radar systems. Ten students will be accepted.</w:t>
      </w:r>
      <w:r w:rsidR="00973423">
        <w:rPr>
          <w:rFonts w:ascii="Times New Roman" w:hAnsi="Times New Roman" w:cs="Times New Roman"/>
          <w:sz w:val="24"/>
          <w:szCs w:val="24"/>
        </w:rPr>
        <w:t xml:space="preserve">  </w:t>
      </w:r>
      <w:r w:rsidR="00973423" w:rsidRPr="00973423">
        <w:rPr>
          <w:rFonts w:ascii="Times New Roman" w:hAnsi="Times New Roman" w:cs="Times New Roman"/>
          <w:sz w:val="24"/>
          <w:szCs w:val="24"/>
        </w:rPr>
        <w:t>Upon completion of the internship</w:t>
      </w:r>
      <w:r w:rsidR="00973423">
        <w:rPr>
          <w:rFonts w:ascii="Times New Roman" w:hAnsi="Times New Roman" w:cs="Times New Roman"/>
          <w:sz w:val="24"/>
          <w:szCs w:val="24"/>
        </w:rPr>
        <w:t>,</w:t>
      </w:r>
      <w:r w:rsidR="00973423" w:rsidRPr="00973423">
        <w:rPr>
          <w:rFonts w:ascii="Times New Roman" w:hAnsi="Times New Roman" w:cs="Times New Roman"/>
          <w:sz w:val="24"/>
          <w:szCs w:val="24"/>
        </w:rPr>
        <w:t xml:space="preserve"> students will be required to </w:t>
      </w:r>
      <w:r w:rsidR="001D40D5">
        <w:rPr>
          <w:rFonts w:ascii="Times New Roman" w:hAnsi="Times New Roman" w:cs="Times New Roman"/>
          <w:sz w:val="24"/>
          <w:szCs w:val="24"/>
        </w:rPr>
        <w:t xml:space="preserve">prepare </w:t>
      </w:r>
      <w:bookmarkStart w:id="0" w:name="_GoBack"/>
      <w:bookmarkEnd w:id="0"/>
      <w:r w:rsidR="001D40D5">
        <w:rPr>
          <w:rFonts w:ascii="Times New Roman" w:hAnsi="Times New Roman" w:cs="Times New Roman"/>
          <w:sz w:val="24"/>
          <w:szCs w:val="24"/>
        </w:rPr>
        <w:t xml:space="preserve">a PowerPoint presentation and </w:t>
      </w:r>
      <w:r w:rsidR="00973423" w:rsidRPr="00973423">
        <w:rPr>
          <w:rFonts w:ascii="Times New Roman" w:hAnsi="Times New Roman" w:cs="Times New Roman"/>
          <w:sz w:val="24"/>
          <w:szCs w:val="24"/>
        </w:rPr>
        <w:t xml:space="preserve">brief their </w:t>
      </w:r>
      <w:r w:rsidR="001D40D5">
        <w:rPr>
          <w:rFonts w:ascii="Times New Roman" w:hAnsi="Times New Roman" w:cs="Times New Roman"/>
          <w:sz w:val="24"/>
          <w:szCs w:val="24"/>
        </w:rPr>
        <w:t xml:space="preserve">internship </w:t>
      </w:r>
      <w:r w:rsidR="00973423" w:rsidRPr="00973423">
        <w:rPr>
          <w:rFonts w:ascii="Times New Roman" w:hAnsi="Times New Roman" w:cs="Times New Roman"/>
          <w:sz w:val="24"/>
          <w:szCs w:val="24"/>
        </w:rPr>
        <w:t xml:space="preserve">experiences to NAVAIR/NAWCAD </w:t>
      </w:r>
      <w:r w:rsidR="00973423">
        <w:rPr>
          <w:rFonts w:ascii="Times New Roman" w:hAnsi="Times New Roman" w:cs="Times New Roman"/>
          <w:sz w:val="24"/>
          <w:szCs w:val="24"/>
        </w:rPr>
        <w:t>l</w:t>
      </w:r>
      <w:r w:rsidR="00973423" w:rsidRPr="00973423">
        <w:rPr>
          <w:rFonts w:ascii="Times New Roman" w:hAnsi="Times New Roman" w:cs="Times New Roman"/>
          <w:sz w:val="24"/>
          <w:szCs w:val="24"/>
        </w:rPr>
        <w:t>eadership.</w:t>
      </w:r>
    </w:p>
    <w:p w14:paraId="515EDBAE" w14:textId="77777777" w:rsidR="00F80349" w:rsidRPr="00CC03CD" w:rsidRDefault="00366244" w:rsidP="00CC03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Unmanned Aerial Systems Internship Program (UASIP), </w:t>
      </w:r>
      <w:r w:rsidR="00521AD2">
        <w:rPr>
          <w:rFonts w:ascii="Times New Roman" w:hAnsi="Times New Roman" w:cs="Times New Roman"/>
          <w:sz w:val="24"/>
          <w:szCs w:val="24"/>
        </w:rPr>
        <w:t xml:space="preserve"> Ju</w:t>
      </w:r>
      <w:r w:rsidR="00CC03CD">
        <w:rPr>
          <w:rFonts w:ascii="Times New Roman" w:hAnsi="Times New Roman" w:cs="Times New Roman"/>
          <w:sz w:val="24"/>
          <w:szCs w:val="24"/>
        </w:rPr>
        <w:t>ne</w:t>
      </w:r>
      <w:r w:rsidR="00521AD2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– Aug 1</w:t>
      </w:r>
      <w:r w:rsidR="00521A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521AD2">
        <w:rPr>
          <w:rFonts w:ascii="Times New Roman" w:hAnsi="Times New Roman" w:cs="Times New Roman"/>
          <w:sz w:val="24"/>
          <w:szCs w:val="24"/>
        </w:rPr>
        <w:t>7</w:t>
      </w:r>
    </w:p>
    <w:p w14:paraId="3F1E86FD" w14:textId="77777777" w:rsidR="00CC03CD" w:rsidRPr="00CC03CD" w:rsidRDefault="00CC03CD" w:rsidP="00CC03CD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112D7D84" w14:textId="77777777" w:rsidR="00973423" w:rsidRDefault="00F50ACC" w:rsidP="00CC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Unmanned Aircraft Systems Test Directorate (UASTD) at Webster Field will host h</w:t>
      </w:r>
      <w:r w:rsidR="00366244">
        <w:rPr>
          <w:rFonts w:ascii="Times New Roman" w:hAnsi="Times New Roman" w:cs="Times New Roman"/>
          <w:sz w:val="24"/>
          <w:szCs w:val="24"/>
        </w:rPr>
        <w:t>igh school juniors, seniors and college underclassmen</w:t>
      </w:r>
      <w:r>
        <w:rPr>
          <w:rFonts w:ascii="Times New Roman" w:hAnsi="Times New Roman" w:cs="Times New Roman"/>
          <w:sz w:val="24"/>
          <w:szCs w:val="24"/>
        </w:rPr>
        <w:t>, preferably</w:t>
      </w:r>
      <w:r w:rsidR="00366244">
        <w:rPr>
          <w:rFonts w:ascii="Times New Roman" w:hAnsi="Times New Roman" w:cs="Times New Roman"/>
          <w:sz w:val="24"/>
          <w:szCs w:val="24"/>
        </w:rPr>
        <w:t xml:space="preserve"> with previous radio-controlled (RC) aircraft or drone </w:t>
      </w:r>
      <w:r>
        <w:rPr>
          <w:rFonts w:ascii="Times New Roman" w:hAnsi="Times New Roman" w:cs="Times New Roman"/>
          <w:sz w:val="24"/>
          <w:szCs w:val="24"/>
        </w:rPr>
        <w:t xml:space="preserve">experience, </w:t>
      </w:r>
      <w:r w:rsidR="001D40D5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 xml:space="preserve">or who have participated in </w:t>
      </w:r>
      <w:r w:rsidR="001D40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UAS4STEM </w:t>
      </w:r>
      <w:r w:rsidR="001D40D5">
        <w:rPr>
          <w:rFonts w:ascii="Times New Roman" w:hAnsi="Times New Roman" w:cs="Times New Roman"/>
          <w:sz w:val="24"/>
          <w:szCs w:val="24"/>
        </w:rPr>
        <w:t xml:space="preserve">or other drone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C32AF5">
        <w:rPr>
          <w:rFonts w:ascii="Times New Roman" w:hAnsi="Times New Roman" w:cs="Times New Roman"/>
          <w:sz w:val="24"/>
          <w:szCs w:val="24"/>
        </w:rPr>
        <w:t>m</w:t>
      </w:r>
      <w:r w:rsidR="001D40D5">
        <w:rPr>
          <w:rFonts w:ascii="Times New Roman" w:hAnsi="Times New Roman" w:cs="Times New Roman"/>
          <w:sz w:val="24"/>
          <w:szCs w:val="24"/>
        </w:rPr>
        <w:t>petition.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0ACC">
        <w:rPr>
          <w:rFonts w:ascii="Times New Roman" w:hAnsi="Times New Roman" w:cs="Times New Roman"/>
          <w:sz w:val="24"/>
          <w:szCs w:val="24"/>
        </w:rPr>
        <w:t xml:space="preserve">This </w:t>
      </w:r>
      <w:r w:rsidR="00C32AF5">
        <w:rPr>
          <w:rFonts w:ascii="Times New Roman" w:hAnsi="Times New Roman" w:cs="Times New Roman"/>
          <w:sz w:val="24"/>
          <w:szCs w:val="24"/>
        </w:rPr>
        <w:t xml:space="preserve">is a hands-on </w:t>
      </w:r>
      <w:r w:rsidRPr="00F50ACC">
        <w:rPr>
          <w:rFonts w:ascii="Times New Roman" w:hAnsi="Times New Roman" w:cs="Times New Roman"/>
          <w:sz w:val="24"/>
          <w:szCs w:val="24"/>
        </w:rPr>
        <w:t xml:space="preserve">program </w:t>
      </w:r>
      <w:r w:rsidR="00C32AF5">
        <w:rPr>
          <w:rFonts w:ascii="Times New Roman" w:hAnsi="Times New Roman" w:cs="Times New Roman"/>
          <w:sz w:val="24"/>
          <w:szCs w:val="24"/>
        </w:rPr>
        <w:t xml:space="preserve">that </w:t>
      </w:r>
      <w:r w:rsidRPr="00F50ACC">
        <w:rPr>
          <w:rFonts w:ascii="Times New Roman" w:hAnsi="Times New Roman" w:cs="Times New Roman"/>
          <w:sz w:val="24"/>
          <w:szCs w:val="24"/>
        </w:rPr>
        <w:t>will focus on:  flight test support, aircraft safety, aircraft operations, aircraft maintenance, and UAS flying.</w:t>
      </w:r>
      <w:r w:rsidRPr="00F50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</w:t>
      </w:r>
      <w:r w:rsidRPr="00F50ACC">
        <w:rPr>
          <w:rFonts w:ascii="Times New Roman" w:hAnsi="Times New Roman" w:cs="Times New Roman"/>
          <w:sz w:val="24"/>
          <w:szCs w:val="24"/>
        </w:rPr>
        <w:t xml:space="preserve">tudents will witness and participate in actual UAS test flights </w:t>
      </w:r>
      <w:r w:rsidR="00973423">
        <w:rPr>
          <w:rFonts w:ascii="Times New Roman" w:hAnsi="Times New Roman" w:cs="Times New Roman"/>
          <w:sz w:val="24"/>
          <w:szCs w:val="24"/>
        </w:rPr>
        <w:t>as</w:t>
      </w:r>
      <w:r w:rsidRPr="00F50ACC">
        <w:rPr>
          <w:rFonts w:ascii="Times New Roman" w:hAnsi="Times New Roman" w:cs="Times New Roman"/>
          <w:sz w:val="24"/>
          <w:szCs w:val="24"/>
        </w:rPr>
        <w:t xml:space="preserve"> an integral part of the test team.  They will be assisting in all phases of the evolution (planning, testing, data collection, and reporting).  Also they will be provided an o</w:t>
      </w:r>
      <w:r w:rsidR="00973423">
        <w:rPr>
          <w:rFonts w:ascii="Times New Roman" w:hAnsi="Times New Roman" w:cs="Times New Roman"/>
          <w:sz w:val="24"/>
          <w:szCs w:val="24"/>
        </w:rPr>
        <w:t>pportunity to learn to fly quad</w:t>
      </w:r>
      <w:r w:rsidRPr="00F50ACC">
        <w:rPr>
          <w:rFonts w:ascii="Times New Roman" w:hAnsi="Times New Roman" w:cs="Times New Roman"/>
          <w:sz w:val="24"/>
          <w:szCs w:val="24"/>
        </w:rPr>
        <w:t>copters and fixed wing remote control aircraft</w:t>
      </w:r>
      <w:r w:rsidRPr="00973423">
        <w:rPr>
          <w:rFonts w:ascii="Times New Roman" w:hAnsi="Times New Roman" w:cs="Times New Roman"/>
          <w:sz w:val="24"/>
          <w:szCs w:val="24"/>
        </w:rPr>
        <w:t>.</w:t>
      </w:r>
      <w:r w:rsidR="00973423" w:rsidRPr="00973423">
        <w:rPr>
          <w:rFonts w:ascii="Times New Roman" w:hAnsi="Times New Roman" w:cs="Times New Roman"/>
          <w:sz w:val="24"/>
          <w:szCs w:val="24"/>
        </w:rPr>
        <w:t xml:space="preserve"> </w:t>
      </w:r>
      <w:r w:rsidR="00973423">
        <w:rPr>
          <w:rFonts w:ascii="Times New Roman" w:hAnsi="Times New Roman" w:cs="Times New Roman"/>
          <w:sz w:val="24"/>
          <w:szCs w:val="24"/>
        </w:rPr>
        <w:t>T</w:t>
      </w:r>
      <w:r w:rsidR="001D40D5">
        <w:rPr>
          <w:rFonts w:ascii="Times New Roman" w:hAnsi="Times New Roman" w:cs="Times New Roman"/>
          <w:sz w:val="24"/>
          <w:szCs w:val="24"/>
        </w:rPr>
        <w:t>en</w:t>
      </w:r>
      <w:r w:rsidR="00973423">
        <w:rPr>
          <w:rFonts w:ascii="Times New Roman" w:hAnsi="Times New Roman" w:cs="Times New Roman"/>
          <w:sz w:val="24"/>
          <w:szCs w:val="24"/>
        </w:rPr>
        <w:t xml:space="preserve"> students will be accepted. </w:t>
      </w:r>
      <w:r w:rsidR="001D40D5" w:rsidRPr="00973423">
        <w:rPr>
          <w:rFonts w:ascii="Times New Roman" w:hAnsi="Times New Roman" w:cs="Times New Roman"/>
          <w:sz w:val="24"/>
          <w:szCs w:val="24"/>
        </w:rPr>
        <w:t>Upon completion of the internship</w:t>
      </w:r>
      <w:r w:rsidR="001D40D5">
        <w:rPr>
          <w:rFonts w:ascii="Times New Roman" w:hAnsi="Times New Roman" w:cs="Times New Roman"/>
          <w:sz w:val="24"/>
          <w:szCs w:val="24"/>
        </w:rPr>
        <w:t>,</w:t>
      </w:r>
      <w:r w:rsidR="001D40D5" w:rsidRPr="00973423">
        <w:rPr>
          <w:rFonts w:ascii="Times New Roman" w:hAnsi="Times New Roman" w:cs="Times New Roman"/>
          <w:sz w:val="24"/>
          <w:szCs w:val="24"/>
        </w:rPr>
        <w:t xml:space="preserve"> students will be required to </w:t>
      </w:r>
      <w:r w:rsidR="001D40D5">
        <w:rPr>
          <w:rFonts w:ascii="Times New Roman" w:hAnsi="Times New Roman" w:cs="Times New Roman"/>
          <w:sz w:val="24"/>
          <w:szCs w:val="24"/>
        </w:rPr>
        <w:t xml:space="preserve">prepare a PowerPoint presentation and </w:t>
      </w:r>
      <w:r w:rsidR="001D40D5" w:rsidRPr="00973423">
        <w:rPr>
          <w:rFonts w:ascii="Times New Roman" w:hAnsi="Times New Roman" w:cs="Times New Roman"/>
          <w:sz w:val="24"/>
          <w:szCs w:val="24"/>
        </w:rPr>
        <w:t xml:space="preserve">brief their </w:t>
      </w:r>
      <w:r w:rsidR="001D40D5">
        <w:rPr>
          <w:rFonts w:ascii="Times New Roman" w:hAnsi="Times New Roman" w:cs="Times New Roman"/>
          <w:sz w:val="24"/>
          <w:szCs w:val="24"/>
        </w:rPr>
        <w:t xml:space="preserve">internship </w:t>
      </w:r>
      <w:r w:rsidR="001D40D5" w:rsidRPr="00973423">
        <w:rPr>
          <w:rFonts w:ascii="Times New Roman" w:hAnsi="Times New Roman" w:cs="Times New Roman"/>
          <w:sz w:val="24"/>
          <w:szCs w:val="24"/>
        </w:rPr>
        <w:t xml:space="preserve">experiences to NAVAIR/NAWCAD </w:t>
      </w:r>
      <w:r w:rsidR="001D40D5">
        <w:rPr>
          <w:rFonts w:ascii="Times New Roman" w:hAnsi="Times New Roman" w:cs="Times New Roman"/>
          <w:sz w:val="24"/>
          <w:szCs w:val="24"/>
        </w:rPr>
        <w:t>l</w:t>
      </w:r>
      <w:r w:rsidR="001D40D5" w:rsidRPr="00973423">
        <w:rPr>
          <w:rFonts w:ascii="Times New Roman" w:hAnsi="Times New Roman" w:cs="Times New Roman"/>
          <w:sz w:val="24"/>
          <w:szCs w:val="24"/>
        </w:rPr>
        <w:t>eadership.</w:t>
      </w:r>
    </w:p>
    <w:p w14:paraId="1934F01F" w14:textId="77777777" w:rsidR="00973423" w:rsidRDefault="00973423" w:rsidP="00CC03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Supercomputing Internship Program (SIP), July 5 </w:t>
      </w:r>
      <w:r w:rsidR="00521A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AD2">
        <w:rPr>
          <w:rFonts w:ascii="Times New Roman" w:hAnsi="Times New Roman" w:cs="Times New Roman"/>
          <w:sz w:val="24"/>
          <w:szCs w:val="24"/>
        </w:rPr>
        <w:t>Aug 4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521AD2">
        <w:rPr>
          <w:rFonts w:ascii="Times New Roman" w:hAnsi="Times New Roman" w:cs="Times New Roman"/>
          <w:sz w:val="24"/>
          <w:szCs w:val="24"/>
        </w:rPr>
        <w:t>7</w:t>
      </w:r>
    </w:p>
    <w:p w14:paraId="1EEC8D76" w14:textId="77777777" w:rsidR="00CC03CD" w:rsidRPr="00CC03CD" w:rsidRDefault="00CC03CD" w:rsidP="00CC03C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FBA42E" w14:textId="77777777" w:rsidR="00CC03CD" w:rsidRDefault="00973423" w:rsidP="00C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third year of the Supercomputing Internship Program, and it is open to high school juniors, seniors, and </w:t>
      </w:r>
      <w:r w:rsidR="00CC03CD">
        <w:rPr>
          <w:rFonts w:ascii="Times New Roman" w:hAnsi="Times New Roman" w:cs="Times New Roman"/>
          <w:sz w:val="24"/>
          <w:szCs w:val="24"/>
        </w:rPr>
        <w:t>college underclassmen</w:t>
      </w:r>
      <w:r>
        <w:rPr>
          <w:rFonts w:ascii="Times New Roman" w:hAnsi="Times New Roman" w:cs="Times New Roman"/>
          <w:sz w:val="24"/>
          <w:szCs w:val="24"/>
        </w:rPr>
        <w:t>.  It requires moderate experience in programming in C, C++ or Java.  Students will assemble mini-supercomputers (</w:t>
      </w:r>
      <w:proofErr w:type="spellStart"/>
      <w:r>
        <w:rPr>
          <w:rFonts w:ascii="Times New Roman" w:hAnsi="Times New Roman" w:cs="Times New Roman"/>
          <w:sz w:val="24"/>
          <w:szCs w:val="24"/>
        </w:rPr>
        <w:t>Beowolf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clusters) and will advance their programming skills through threads, vectors, OpenMP and MPI, aiming to attain the level of parallel processing on the </w:t>
      </w:r>
      <w:r w:rsidR="00CC03CD">
        <w:rPr>
          <w:rFonts w:ascii="Times New Roman" w:hAnsi="Times New Roman" w:cs="Times New Roman"/>
          <w:sz w:val="24"/>
          <w:szCs w:val="24"/>
        </w:rPr>
        <w:t xml:space="preserve">mini </w:t>
      </w:r>
      <w:r>
        <w:rPr>
          <w:rFonts w:ascii="Times New Roman" w:hAnsi="Times New Roman" w:cs="Times New Roman"/>
          <w:sz w:val="24"/>
          <w:szCs w:val="24"/>
        </w:rPr>
        <w:t xml:space="preserve">supercomputers.  This is </w:t>
      </w:r>
      <w:r w:rsidR="0073271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programming intensive</w:t>
      </w:r>
      <w:r w:rsidR="0073271A">
        <w:rPr>
          <w:rFonts w:ascii="Times New Roman" w:hAnsi="Times New Roman" w:cs="Times New Roman"/>
          <w:sz w:val="24"/>
          <w:szCs w:val="24"/>
        </w:rPr>
        <w:t xml:space="preserve"> internship</w:t>
      </w:r>
      <w:r>
        <w:rPr>
          <w:rFonts w:ascii="Times New Roman" w:hAnsi="Times New Roman" w:cs="Times New Roman"/>
          <w:sz w:val="24"/>
          <w:szCs w:val="24"/>
        </w:rPr>
        <w:t xml:space="preserve">.  Students will also have the opportunity to hear from guest speakers and to tour various sites on station.  Twenty students will be accepted.  </w:t>
      </w:r>
      <w:r w:rsidR="00CC03CD">
        <w:rPr>
          <w:rFonts w:ascii="Times New Roman" w:hAnsi="Times New Roman" w:cs="Times New Roman"/>
          <w:sz w:val="24"/>
          <w:szCs w:val="24"/>
        </w:rPr>
        <w:t xml:space="preserve">Students will be required to complete a computer-oriented case study, resulting in a research paper.  </w:t>
      </w:r>
      <w:r w:rsidR="001D40D5" w:rsidRPr="00973423">
        <w:rPr>
          <w:rFonts w:ascii="Times New Roman" w:hAnsi="Times New Roman" w:cs="Times New Roman"/>
          <w:sz w:val="24"/>
          <w:szCs w:val="24"/>
        </w:rPr>
        <w:t>Upon completion of the internship</w:t>
      </w:r>
      <w:r w:rsidR="001D40D5">
        <w:rPr>
          <w:rFonts w:ascii="Times New Roman" w:hAnsi="Times New Roman" w:cs="Times New Roman"/>
          <w:sz w:val="24"/>
          <w:szCs w:val="24"/>
        </w:rPr>
        <w:t>,</w:t>
      </w:r>
      <w:r w:rsidR="001D40D5" w:rsidRPr="00973423">
        <w:rPr>
          <w:rFonts w:ascii="Times New Roman" w:hAnsi="Times New Roman" w:cs="Times New Roman"/>
          <w:sz w:val="24"/>
          <w:szCs w:val="24"/>
        </w:rPr>
        <w:t xml:space="preserve"> students will be required to </w:t>
      </w:r>
      <w:r w:rsidR="001D40D5">
        <w:rPr>
          <w:rFonts w:ascii="Times New Roman" w:hAnsi="Times New Roman" w:cs="Times New Roman"/>
          <w:sz w:val="24"/>
          <w:szCs w:val="24"/>
        </w:rPr>
        <w:t xml:space="preserve">prepare a PowerPoint presentation and </w:t>
      </w:r>
      <w:r w:rsidR="001D40D5" w:rsidRPr="00973423">
        <w:rPr>
          <w:rFonts w:ascii="Times New Roman" w:hAnsi="Times New Roman" w:cs="Times New Roman"/>
          <w:sz w:val="24"/>
          <w:szCs w:val="24"/>
        </w:rPr>
        <w:t xml:space="preserve">brief their </w:t>
      </w:r>
      <w:r w:rsidR="001D40D5">
        <w:rPr>
          <w:rFonts w:ascii="Times New Roman" w:hAnsi="Times New Roman" w:cs="Times New Roman"/>
          <w:sz w:val="24"/>
          <w:szCs w:val="24"/>
        </w:rPr>
        <w:t xml:space="preserve">internship </w:t>
      </w:r>
      <w:r w:rsidR="001D40D5" w:rsidRPr="00973423">
        <w:rPr>
          <w:rFonts w:ascii="Times New Roman" w:hAnsi="Times New Roman" w:cs="Times New Roman"/>
          <w:sz w:val="24"/>
          <w:szCs w:val="24"/>
        </w:rPr>
        <w:t xml:space="preserve">experiences to NAVAIR/NAWCAD </w:t>
      </w:r>
      <w:r w:rsidR="001D40D5">
        <w:rPr>
          <w:rFonts w:ascii="Times New Roman" w:hAnsi="Times New Roman" w:cs="Times New Roman"/>
          <w:sz w:val="24"/>
          <w:szCs w:val="24"/>
        </w:rPr>
        <w:t>l</w:t>
      </w:r>
      <w:r w:rsidR="001D40D5" w:rsidRPr="00973423">
        <w:rPr>
          <w:rFonts w:ascii="Times New Roman" w:hAnsi="Times New Roman" w:cs="Times New Roman"/>
          <w:sz w:val="24"/>
          <w:szCs w:val="24"/>
        </w:rPr>
        <w:t>eadership.</w:t>
      </w:r>
      <w:r w:rsidR="00AB5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D68162" w14:textId="77777777" w:rsidR="00CC03CD" w:rsidRDefault="00CC03CD" w:rsidP="00C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2E4C12" w14:textId="77777777" w:rsidR="00366244" w:rsidRPr="00973423" w:rsidRDefault="00CC03CD" w:rsidP="00C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can apply by sending a resume and </w:t>
      </w:r>
      <w:r w:rsidR="00AB5E40">
        <w:rPr>
          <w:rFonts w:ascii="Times New Roman" w:hAnsi="Times New Roman" w:cs="Times New Roman"/>
          <w:b/>
          <w:sz w:val="24"/>
          <w:szCs w:val="24"/>
        </w:rPr>
        <w:t xml:space="preserve">cover letter </w:t>
      </w:r>
      <w:r>
        <w:rPr>
          <w:rFonts w:ascii="Times New Roman" w:hAnsi="Times New Roman" w:cs="Times New Roman"/>
          <w:b/>
          <w:sz w:val="24"/>
          <w:szCs w:val="24"/>
        </w:rPr>
        <w:t>specifying program of interest t</w:t>
      </w:r>
      <w:r w:rsidR="00AB5E40">
        <w:rPr>
          <w:rFonts w:ascii="Times New Roman" w:hAnsi="Times New Roman" w:cs="Times New Roman"/>
          <w:b/>
          <w:sz w:val="24"/>
          <w:szCs w:val="24"/>
        </w:rPr>
        <w:t xml:space="preserve">o Holly Kellogg at </w:t>
      </w:r>
      <w:hyperlink r:id="rId10" w:history="1">
        <w:r w:rsidR="001D40D5" w:rsidRPr="00067C0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hollykellogg@navy.mil</w:t>
        </w:r>
      </w:hyperlink>
      <w:r w:rsidR="00EF0D5E">
        <w:rPr>
          <w:rFonts w:ascii="Times New Roman" w:hAnsi="Times New Roman" w:cs="Times New Roman"/>
          <w:b/>
          <w:sz w:val="24"/>
          <w:szCs w:val="24"/>
        </w:rPr>
        <w:t>.</w:t>
      </w:r>
      <w:r w:rsidR="001D40D5">
        <w:rPr>
          <w:rFonts w:ascii="Times New Roman" w:hAnsi="Times New Roman" w:cs="Times New Roman"/>
          <w:b/>
          <w:sz w:val="24"/>
          <w:szCs w:val="24"/>
        </w:rPr>
        <w:t xml:space="preserve">  For additional questions, feel free to call her at 301-995-2082.</w:t>
      </w:r>
    </w:p>
    <w:sectPr w:rsidR="00366244" w:rsidRPr="00973423" w:rsidSect="00366244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3A311" w14:textId="77777777" w:rsidR="00006C90" w:rsidRDefault="00006C90" w:rsidP="00F80349">
      <w:pPr>
        <w:spacing w:after="0" w:line="240" w:lineRule="auto"/>
      </w:pPr>
      <w:r>
        <w:separator/>
      </w:r>
    </w:p>
  </w:endnote>
  <w:endnote w:type="continuationSeparator" w:id="0">
    <w:p w14:paraId="55C2646F" w14:textId="77777777" w:rsidR="00006C90" w:rsidRDefault="00006C90" w:rsidP="00F8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1CF15" w14:textId="77777777" w:rsidR="00006C90" w:rsidRDefault="00006C90" w:rsidP="00F80349">
      <w:pPr>
        <w:spacing w:after="0" w:line="240" w:lineRule="auto"/>
      </w:pPr>
      <w:r>
        <w:separator/>
      </w:r>
    </w:p>
  </w:footnote>
  <w:footnote w:type="continuationSeparator" w:id="0">
    <w:p w14:paraId="7DE54610" w14:textId="77777777" w:rsidR="00006C90" w:rsidRDefault="00006C90" w:rsidP="00F8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7F5C3" w14:textId="77777777" w:rsidR="00F80349" w:rsidRPr="00F80349" w:rsidRDefault="00F80349" w:rsidP="00F80349">
    <w:pPr>
      <w:spacing w:after="0"/>
      <w:rPr>
        <w:rFonts w:ascii="Times New Roman" w:hAnsi="Times New Roman" w:cs="Times New Roman"/>
        <w:sz w:val="20"/>
        <w:szCs w:val="20"/>
      </w:rPr>
    </w:pPr>
    <w:r w:rsidRPr="00F80349">
      <w:rPr>
        <w:rFonts w:ascii="Times New Roman" w:hAnsi="Times New Roman" w:cs="Times New Roman"/>
        <w:sz w:val="20"/>
        <w:szCs w:val="20"/>
      </w:rPr>
      <w:t>NAWCAD Educational Outreach Office</w:t>
    </w:r>
    <w:r w:rsidRPr="00F80349">
      <w:rPr>
        <w:rFonts w:ascii="Times New Roman" w:hAnsi="Times New Roman" w:cs="Times New Roman"/>
        <w:sz w:val="20"/>
        <w:szCs w:val="20"/>
      </w:rPr>
      <w:tab/>
    </w:r>
    <w:r w:rsidRPr="00F80349">
      <w:rPr>
        <w:rFonts w:ascii="Times New Roman" w:hAnsi="Times New Roman" w:cs="Times New Roman"/>
        <w:sz w:val="20"/>
        <w:szCs w:val="20"/>
      </w:rPr>
      <w:tab/>
    </w:r>
    <w:r w:rsidRPr="00F80349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Pr="00F80349">
      <w:rPr>
        <w:rFonts w:ascii="Times New Roman" w:hAnsi="Times New Roman" w:cs="Times New Roman"/>
        <w:sz w:val="20"/>
        <w:szCs w:val="20"/>
      </w:rPr>
      <w:t>Director Holly Kellogg</w:t>
    </w:r>
  </w:p>
  <w:p w14:paraId="1C8C231E" w14:textId="77777777" w:rsidR="00F80349" w:rsidRDefault="00F80349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</w:t>
    </w:r>
    <w:r w:rsidR="00D76D53">
      <w:rPr>
        <w:rFonts w:ascii="Times New Roman" w:hAnsi="Times New Roman" w:cs="Times New Roman"/>
        <w:sz w:val="20"/>
        <w:szCs w:val="20"/>
      </w:rPr>
      <w:t>atuxent River Naval Air Station</w:t>
    </w:r>
    <w:r w:rsidR="00D76D53">
      <w:rPr>
        <w:rFonts w:ascii="Times New Roman" w:hAnsi="Times New Roman" w:cs="Times New Roman"/>
        <w:sz w:val="20"/>
        <w:szCs w:val="20"/>
      </w:rPr>
      <w:tab/>
    </w:r>
    <w:r w:rsidRPr="00F80349">
      <w:rPr>
        <w:rFonts w:ascii="Times New Roman" w:hAnsi="Times New Roman" w:cs="Times New Roman"/>
        <w:sz w:val="20"/>
        <w:szCs w:val="20"/>
      </w:rPr>
      <w:tab/>
    </w:r>
    <w:hyperlink r:id="rId1" w:history="1">
      <w:r w:rsidRPr="00653BA1">
        <w:rPr>
          <w:rStyle w:val="Hyperlink"/>
          <w:rFonts w:ascii="Times New Roman" w:hAnsi="Times New Roman" w:cs="Times New Roman"/>
          <w:sz w:val="20"/>
          <w:szCs w:val="20"/>
        </w:rPr>
        <w:t>holly.kellogg@navy.mi</w:t>
      </w:r>
    </w:hyperlink>
  </w:p>
  <w:p w14:paraId="472BF13E" w14:textId="77777777" w:rsidR="00F80349" w:rsidRPr="00F80349" w:rsidRDefault="00F80349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301-342-2281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301-995-2082</w:t>
    </w:r>
    <w:r w:rsidRPr="00F80349">
      <w:rPr>
        <w:rFonts w:ascii="Times New Roman" w:hAnsi="Times New Roman" w:cs="Times New Roman"/>
        <w:sz w:val="20"/>
        <w:szCs w:val="20"/>
      </w:rPr>
      <w:tab/>
    </w:r>
  </w:p>
  <w:p w14:paraId="7BD2ABF7" w14:textId="77777777" w:rsidR="00F80349" w:rsidRPr="00F80349" w:rsidRDefault="00F8034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58E0"/>
    <w:multiLevelType w:val="hybridMultilevel"/>
    <w:tmpl w:val="8098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49"/>
    <w:rsid w:val="00006C90"/>
    <w:rsid w:val="001A6F40"/>
    <w:rsid w:val="001D1F83"/>
    <w:rsid w:val="001D40D5"/>
    <w:rsid w:val="002021DC"/>
    <w:rsid w:val="002C1060"/>
    <w:rsid w:val="00366244"/>
    <w:rsid w:val="003E384A"/>
    <w:rsid w:val="004063C0"/>
    <w:rsid w:val="005054E7"/>
    <w:rsid w:val="0051380F"/>
    <w:rsid w:val="00521AD2"/>
    <w:rsid w:val="0073271A"/>
    <w:rsid w:val="00870D56"/>
    <w:rsid w:val="00973423"/>
    <w:rsid w:val="00AA6547"/>
    <w:rsid w:val="00AB5E40"/>
    <w:rsid w:val="00AE440C"/>
    <w:rsid w:val="00C32AF5"/>
    <w:rsid w:val="00CA2BD0"/>
    <w:rsid w:val="00CC03CD"/>
    <w:rsid w:val="00D04460"/>
    <w:rsid w:val="00D76D53"/>
    <w:rsid w:val="00DC1071"/>
    <w:rsid w:val="00E61B7D"/>
    <w:rsid w:val="00E941AB"/>
    <w:rsid w:val="00EA5232"/>
    <w:rsid w:val="00EF0D5E"/>
    <w:rsid w:val="00F50ACC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3C7D7"/>
  <w15:docId w15:val="{69CAF943-31EF-48F0-AE93-5710AF3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49"/>
  </w:style>
  <w:style w:type="paragraph" w:styleId="Footer">
    <w:name w:val="footer"/>
    <w:basedOn w:val="Normal"/>
    <w:link w:val="FooterChar"/>
    <w:uiPriority w:val="99"/>
    <w:unhideWhenUsed/>
    <w:rsid w:val="00F8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49"/>
  </w:style>
  <w:style w:type="paragraph" w:styleId="BalloonText">
    <w:name w:val="Balloon Text"/>
    <w:basedOn w:val="Normal"/>
    <w:link w:val="BalloonTextChar"/>
    <w:uiPriority w:val="99"/>
    <w:semiHidden/>
    <w:unhideWhenUsed/>
    <w:rsid w:val="00F8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3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llykellogg@navy.m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ly.kellogg@navy.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2FDE24A6814CAC2A38476243C90F" ma:contentTypeVersion="" ma:contentTypeDescription="Create a new document." ma:contentTypeScope="" ma:versionID="fb8785dd8e1e94b9bd186d801d8ea331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3c7eab2e5db929abb41209cceb1c2889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258B9F4-8D04-44DF-9648-4D150AAD6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fa0b4e-fc20-4d99-8527-486bde72a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74DE9-7B4B-4D67-98CB-403CCCB9C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7E1DF-DB54-4A6B-BB5E-583807742BA0}">
  <ds:schemaRefs>
    <ds:schemaRef ds:uri="http://purl.org/dc/terms/"/>
    <ds:schemaRef ds:uri="13fa0b4e-fc20-4d99-8527-486bde72a3bc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Kellogg, Holly D CIV NAWCAD 5.0 staff</dc:creator>
  <cp:lastModifiedBy>Kolo, Yovonda</cp:lastModifiedBy>
  <cp:revision>2</cp:revision>
  <cp:lastPrinted>2016-02-24T15:43:00Z</cp:lastPrinted>
  <dcterms:created xsi:type="dcterms:W3CDTF">2017-04-10T19:07:00Z</dcterms:created>
  <dcterms:modified xsi:type="dcterms:W3CDTF">2017-04-10T19:07:00Z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0x01010016822FDE24A6814CAC2A38476243C90F</vt:lpwstr>
  </property>
</Properties>
</file>